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3A4" w:rsidRPr="003D789F" w:rsidRDefault="00CF43A4" w:rsidP="009778A0">
      <w:pPr>
        <w:tabs>
          <w:tab w:val="left" w:pos="4680"/>
        </w:tabs>
        <w:jc w:val="both"/>
        <w:rPr>
          <w:sz w:val="22"/>
          <w:szCs w:val="22"/>
        </w:rPr>
      </w:pPr>
      <w:r>
        <w:rPr>
          <w:sz w:val="22"/>
          <w:szCs w:val="22"/>
        </w:rPr>
        <w:t xml:space="preserve">                                                                                                     P</w:t>
      </w:r>
      <w:r w:rsidRPr="003D789F">
        <w:rPr>
          <w:sz w:val="22"/>
          <w:szCs w:val="22"/>
        </w:rPr>
        <w:t xml:space="preserve">ATVIRTINTA </w:t>
      </w:r>
    </w:p>
    <w:p w:rsidR="00CF43A4" w:rsidRDefault="00CF43A4" w:rsidP="009778A0">
      <w:pPr>
        <w:rPr>
          <w:sz w:val="22"/>
          <w:szCs w:val="22"/>
        </w:rPr>
      </w:pPr>
      <w:r>
        <w:rPr>
          <w:sz w:val="22"/>
          <w:szCs w:val="22"/>
        </w:rPr>
        <w:t xml:space="preserve">                                                                                                     Mažeikių r.Tirkšlių Juozo Vitkaus-Kazimieraičio</w:t>
      </w:r>
    </w:p>
    <w:p w:rsidR="00CF43A4" w:rsidRDefault="00CF43A4" w:rsidP="009778A0">
      <w:pPr>
        <w:rPr>
          <w:sz w:val="22"/>
          <w:szCs w:val="22"/>
        </w:rPr>
      </w:pPr>
      <w:r>
        <w:rPr>
          <w:sz w:val="22"/>
          <w:szCs w:val="22"/>
        </w:rPr>
        <w:t xml:space="preserve">                                                                                                     pagrindinės mokyklos direktoriaus</w:t>
      </w:r>
    </w:p>
    <w:p w:rsidR="00CF43A4" w:rsidRPr="00683CCA" w:rsidRDefault="00CF43A4" w:rsidP="009778A0">
      <w:pPr>
        <w:rPr>
          <w:sz w:val="22"/>
          <w:szCs w:val="22"/>
        </w:rPr>
      </w:pPr>
      <w:r>
        <w:rPr>
          <w:sz w:val="22"/>
          <w:szCs w:val="22"/>
        </w:rPr>
        <w:t xml:space="preserve">                                                                                                     2014 m.gruodžio 1 d. įsakymu Nr. V1-72</w:t>
      </w:r>
    </w:p>
    <w:p w:rsidR="00CF43A4" w:rsidRDefault="00CF43A4" w:rsidP="009778A0">
      <w:pPr>
        <w:tabs>
          <w:tab w:val="left" w:pos="3360"/>
          <w:tab w:val="left" w:pos="4080"/>
        </w:tabs>
        <w:jc w:val="center"/>
        <w:rPr>
          <w:b/>
          <w:bCs/>
          <w:sz w:val="28"/>
          <w:szCs w:val="28"/>
        </w:rPr>
      </w:pPr>
    </w:p>
    <w:p w:rsidR="00CF43A4" w:rsidRDefault="00CF43A4" w:rsidP="009778A0">
      <w:pPr>
        <w:jc w:val="center"/>
        <w:rPr>
          <w:b/>
          <w:bCs/>
        </w:rPr>
      </w:pPr>
    </w:p>
    <w:p w:rsidR="00CF43A4" w:rsidRDefault="00CF43A4" w:rsidP="009778A0">
      <w:pPr>
        <w:jc w:val="center"/>
        <w:rPr>
          <w:b/>
          <w:bCs/>
        </w:rPr>
      </w:pPr>
      <w:r w:rsidRPr="000F5A27">
        <w:rPr>
          <w:b/>
          <w:bCs/>
        </w:rPr>
        <w:t xml:space="preserve">MAŽOS VERTĖS </w:t>
      </w:r>
      <w:r>
        <w:rPr>
          <w:b/>
          <w:bCs/>
        </w:rPr>
        <w:t xml:space="preserve">MAISTO PRODUKTŲ </w:t>
      </w:r>
      <w:r w:rsidRPr="000F5A27">
        <w:rPr>
          <w:b/>
          <w:bCs/>
        </w:rPr>
        <w:t xml:space="preserve">PIRKIMO </w:t>
      </w:r>
      <w:r>
        <w:rPr>
          <w:b/>
          <w:bCs/>
        </w:rPr>
        <w:t xml:space="preserve">                                                                  </w:t>
      </w:r>
      <w:r w:rsidRPr="000F5A27">
        <w:rPr>
          <w:b/>
          <w:bCs/>
        </w:rPr>
        <w:t>APKLAUSOS BŪDU SĄLYGOS</w:t>
      </w:r>
    </w:p>
    <w:p w:rsidR="00CF43A4" w:rsidRPr="000F5A27" w:rsidRDefault="00CF43A4" w:rsidP="009778A0">
      <w:pPr>
        <w:jc w:val="center"/>
        <w:rPr>
          <w:b/>
          <w:bCs/>
        </w:rPr>
      </w:pPr>
    </w:p>
    <w:p w:rsidR="00CF43A4" w:rsidRDefault="00CF43A4" w:rsidP="009778A0">
      <w:pPr>
        <w:jc w:val="center"/>
        <w:rPr>
          <w:b/>
          <w:bCs/>
        </w:rPr>
      </w:pPr>
    </w:p>
    <w:p w:rsidR="00CF43A4" w:rsidRPr="00B61AB9" w:rsidRDefault="00CF43A4" w:rsidP="009778A0">
      <w:pPr>
        <w:jc w:val="center"/>
        <w:rPr>
          <w:b/>
          <w:bCs/>
        </w:rPr>
      </w:pPr>
      <w:r w:rsidRPr="00B61AB9">
        <w:rPr>
          <w:b/>
          <w:bCs/>
        </w:rPr>
        <w:t>TURINYS</w:t>
      </w:r>
    </w:p>
    <w:p w:rsidR="00CF43A4" w:rsidRPr="00B61AB9" w:rsidRDefault="00CF43A4" w:rsidP="009778A0">
      <w:pPr>
        <w:jc w:val="center"/>
        <w:rPr>
          <w:b/>
          <w:bCs/>
        </w:rPr>
      </w:pPr>
    </w:p>
    <w:p w:rsidR="00CF43A4" w:rsidRPr="00554328" w:rsidRDefault="00CF43A4" w:rsidP="009778A0">
      <w:pPr>
        <w:pStyle w:val="TOC1"/>
        <w:tabs>
          <w:tab w:val="right" w:pos="9911"/>
        </w:tabs>
        <w:rPr>
          <w:rFonts w:ascii="Calibri" w:hAnsi="Calibri" w:cs="Calibri"/>
          <w:noProof/>
          <w:sz w:val="22"/>
          <w:szCs w:val="22"/>
          <w:lang w:eastAsia="lt-LT"/>
        </w:rPr>
      </w:pPr>
      <w:r w:rsidRPr="00B61AB9">
        <w:rPr>
          <w:sz w:val="22"/>
          <w:szCs w:val="22"/>
        </w:rPr>
        <w:fldChar w:fldCharType="begin"/>
      </w:r>
      <w:r w:rsidRPr="00B61AB9">
        <w:rPr>
          <w:sz w:val="22"/>
          <w:szCs w:val="22"/>
        </w:rPr>
        <w:instrText xml:space="preserve"> TOC \o "1-1" \n \p " " \h \z \u </w:instrText>
      </w:r>
      <w:r w:rsidRPr="00B61AB9">
        <w:rPr>
          <w:sz w:val="22"/>
          <w:szCs w:val="22"/>
        </w:rPr>
        <w:fldChar w:fldCharType="separate"/>
      </w:r>
      <w:hyperlink w:anchor="_Toc404934738" w:history="1">
        <w:r w:rsidRPr="00470A53">
          <w:rPr>
            <w:rStyle w:val="Hyperlink"/>
            <w:noProof/>
          </w:rPr>
          <w:t>1. BENDROSIOS NUOSTATOS</w:t>
        </w:r>
      </w:hyperlink>
    </w:p>
    <w:p w:rsidR="00CF43A4" w:rsidRPr="00554328" w:rsidRDefault="00CF43A4" w:rsidP="009778A0">
      <w:pPr>
        <w:pStyle w:val="TOC1"/>
        <w:tabs>
          <w:tab w:val="right" w:pos="9911"/>
        </w:tabs>
        <w:rPr>
          <w:rFonts w:ascii="Calibri" w:hAnsi="Calibri" w:cs="Calibri"/>
          <w:noProof/>
          <w:sz w:val="22"/>
          <w:szCs w:val="22"/>
          <w:lang w:eastAsia="lt-LT"/>
        </w:rPr>
      </w:pPr>
      <w:hyperlink w:anchor="_Toc404934739" w:history="1">
        <w:r w:rsidRPr="00470A53">
          <w:rPr>
            <w:rStyle w:val="Hyperlink"/>
            <w:noProof/>
          </w:rPr>
          <w:t>2. PIRKIMO OBJEKTAS</w:t>
        </w:r>
      </w:hyperlink>
    </w:p>
    <w:p w:rsidR="00CF43A4" w:rsidRPr="00554328" w:rsidRDefault="00CF43A4" w:rsidP="009778A0">
      <w:pPr>
        <w:pStyle w:val="TOC1"/>
        <w:tabs>
          <w:tab w:val="right" w:pos="9911"/>
        </w:tabs>
        <w:rPr>
          <w:rFonts w:ascii="Calibri" w:hAnsi="Calibri" w:cs="Calibri"/>
          <w:noProof/>
          <w:sz w:val="22"/>
          <w:szCs w:val="22"/>
          <w:lang w:eastAsia="lt-LT"/>
        </w:rPr>
      </w:pPr>
      <w:hyperlink w:anchor="_Toc404934740" w:history="1">
        <w:r w:rsidRPr="00470A53">
          <w:rPr>
            <w:rStyle w:val="Hyperlink"/>
            <w:noProof/>
          </w:rPr>
          <w:t>3. TIEKĖJŲ KVALIFIKACIJOS REIKALAVIMAI</w:t>
        </w:r>
      </w:hyperlink>
    </w:p>
    <w:p w:rsidR="00CF43A4" w:rsidRPr="00554328" w:rsidRDefault="00CF43A4" w:rsidP="009778A0">
      <w:pPr>
        <w:pStyle w:val="TOC1"/>
        <w:tabs>
          <w:tab w:val="right" w:pos="9911"/>
        </w:tabs>
        <w:rPr>
          <w:rFonts w:ascii="Calibri" w:hAnsi="Calibri" w:cs="Calibri"/>
          <w:noProof/>
          <w:sz w:val="22"/>
          <w:szCs w:val="22"/>
          <w:lang w:eastAsia="lt-LT"/>
        </w:rPr>
      </w:pPr>
      <w:hyperlink w:anchor="_Toc404934741" w:history="1">
        <w:r w:rsidRPr="00470A53">
          <w:rPr>
            <w:rStyle w:val="Hyperlink"/>
            <w:noProof/>
          </w:rPr>
          <w:t>4. PASIŪLYMŲ RENGIMAS, PATEIKIMAS ELEKTRONINĖMIS PRIEMONĖMIS CVP IS</w:t>
        </w:r>
      </w:hyperlink>
    </w:p>
    <w:p w:rsidR="00CF43A4" w:rsidRPr="00554328" w:rsidRDefault="00CF43A4" w:rsidP="009778A0">
      <w:pPr>
        <w:pStyle w:val="TOC1"/>
        <w:tabs>
          <w:tab w:val="right" w:pos="9911"/>
        </w:tabs>
        <w:rPr>
          <w:rFonts w:ascii="Calibri" w:hAnsi="Calibri" w:cs="Calibri"/>
          <w:noProof/>
          <w:sz w:val="22"/>
          <w:szCs w:val="22"/>
          <w:lang w:eastAsia="lt-LT"/>
        </w:rPr>
      </w:pPr>
      <w:hyperlink w:anchor="_Toc404934742" w:history="1">
        <w:r w:rsidRPr="00470A53">
          <w:rPr>
            <w:rStyle w:val="Hyperlink"/>
            <w:noProof/>
          </w:rPr>
          <w:t>5. PIRKIMO SĄLYGŲ PAAIŠKINIMAS</w:t>
        </w:r>
      </w:hyperlink>
    </w:p>
    <w:p w:rsidR="00CF43A4" w:rsidRPr="00554328" w:rsidRDefault="00CF43A4" w:rsidP="009778A0">
      <w:pPr>
        <w:pStyle w:val="TOC1"/>
        <w:tabs>
          <w:tab w:val="right" w:pos="9911"/>
        </w:tabs>
        <w:rPr>
          <w:rFonts w:ascii="Calibri" w:hAnsi="Calibri" w:cs="Calibri"/>
          <w:noProof/>
          <w:sz w:val="22"/>
          <w:szCs w:val="22"/>
          <w:lang w:eastAsia="lt-LT"/>
        </w:rPr>
      </w:pPr>
      <w:hyperlink w:anchor="_Toc404934743" w:history="1">
        <w:r w:rsidRPr="00470A53">
          <w:rPr>
            <w:rStyle w:val="Hyperlink"/>
            <w:noProof/>
          </w:rPr>
          <w:t>6. VOKŲ SU PASIŪLYMAIS ATPLĖŠIMO PROCEDŪROS</w:t>
        </w:r>
      </w:hyperlink>
    </w:p>
    <w:p w:rsidR="00CF43A4" w:rsidRPr="00554328" w:rsidRDefault="00CF43A4" w:rsidP="009778A0">
      <w:pPr>
        <w:pStyle w:val="TOC1"/>
        <w:tabs>
          <w:tab w:val="right" w:pos="9911"/>
        </w:tabs>
        <w:rPr>
          <w:rFonts w:ascii="Calibri" w:hAnsi="Calibri" w:cs="Calibri"/>
          <w:noProof/>
          <w:sz w:val="22"/>
          <w:szCs w:val="22"/>
          <w:lang w:eastAsia="lt-LT"/>
        </w:rPr>
      </w:pPr>
      <w:hyperlink w:anchor="_Toc404934744" w:history="1">
        <w:r w:rsidRPr="00470A53">
          <w:rPr>
            <w:rStyle w:val="Hyperlink"/>
            <w:noProof/>
          </w:rPr>
          <w:t>7.PASIŪLYMŲ NAGRINĖJIMAS</w:t>
        </w:r>
      </w:hyperlink>
    </w:p>
    <w:p w:rsidR="00CF43A4" w:rsidRPr="00554328" w:rsidRDefault="00CF43A4" w:rsidP="009778A0">
      <w:pPr>
        <w:pStyle w:val="TOC1"/>
        <w:tabs>
          <w:tab w:val="right" w:pos="9911"/>
        </w:tabs>
        <w:rPr>
          <w:rFonts w:ascii="Calibri" w:hAnsi="Calibri" w:cs="Calibri"/>
          <w:noProof/>
          <w:sz w:val="22"/>
          <w:szCs w:val="22"/>
          <w:lang w:eastAsia="lt-LT"/>
        </w:rPr>
      </w:pPr>
      <w:hyperlink w:anchor="_Toc404934745" w:history="1">
        <w:r w:rsidRPr="00470A53">
          <w:rPr>
            <w:rStyle w:val="Hyperlink"/>
            <w:noProof/>
          </w:rPr>
          <w:t>8.PASIŪLYMŲ ATMETIMO PRIEŽASTYS</w:t>
        </w:r>
      </w:hyperlink>
    </w:p>
    <w:p w:rsidR="00CF43A4" w:rsidRPr="00554328" w:rsidRDefault="00CF43A4" w:rsidP="009778A0">
      <w:pPr>
        <w:pStyle w:val="TOC1"/>
        <w:tabs>
          <w:tab w:val="right" w:pos="9911"/>
        </w:tabs>
        <w:rPr>
          <w:rFonts w:ascii="Calibri" w:hAnsi="Calibri" w:cs="Calibri"/>
          <w:noProof/>
          <w:sz w:val="22"/>
          <w:szCs w:val="22"/>
          <w:lang w:eastAsia="lt-LT"/>
        </w:rPr>
      </w:pPr>
      <w:hyperlink w:anchor="_Toc404934746" w:history="1">
        <w:r w:rsidRPr="00470A53">
          <w:rPr>
            <w:rStyle w:val="Hyperlink"/>
            <w:noProof/>
          </w:rPr>
          <w:t>9. PASIŪLYMŲ VERTINIMAS</w:t>
        </w:r>
      </w:hyperlink>
    </w:p>
    <w:p w:rsidR="00CF43A4" w:rsidRPr="00554328" w:rsidRDefault="00CF43A4" w:rsidP="009778A0">
      <w:pPr>
        <w:pStyle w:val="TOC1"/>
        <w:tabs>
          <w:tab w:val="right" w:pos="9911"/>
        </w:tabs>
        <w:rPr>
          <w:rFonts w:ascii="Calibri" w:hAnsi="Calibri" w:cs="Calibri"/>
          <w:noProof/>
          <w:sz w:val="22"/>
          <w:szCs w:val="22"/>
          <w:lang w:eastAsia="lt-LT"/>
        </w:rPr>
      </w:pPr>
      <w:hyperlink w:anchor="_Toc404934747" w:history="1">
        <w:r w:rsidRPr="00470A53">
          <w:rPr>
            <w:rStyle w:val="Hyperlink"/>
            <w:noProof/>
          </w:rPr>
          <w:t>10. PASIŪLYMŲ EILĖ IR SPRENDIMAS DĖL SUTARTIES SUDARYMO</w:t>
        </w:r>
      </w:hyperlink>
    </w:p>
    <w:p w:rsidR="00CF43A4" w:rsidRPr="00B61AB9" w:rsidRDefault="00CF43A4" w:rsidP="009778A0">
      <w:pPr>
        <w:jc w:val="both"/>
        <w:rPr>
          <w:sz w:val="22"/>
          <w:szCs w:val="22"/>
        </w:rPr>
      </w:pPr>
      <w:r w:rsidRPr="00B61AB9">
        <w:rPr>
          <w:sz w:val="22"/>
          <w:szCs w:val="22"/>
        </w:rPr>
        <w:fldChar w:fldCharType="end"/>
      </w:r>
      <w:r w:rsidRPr="00B61AB9">
        <w:rPr>
          <w:sz w:val="22"/>
          <w:szCs w:val="22"/>
        </w:rPr>
        <w:t>PRIEDAI:</w:t>
      </w:r>
    </w:p>
    <w:p w:rsidR="00CF43A4" w:rsidRPr="00B61AB9" w:rsidRDefault="00CF43A4" w:rsidP="009778A0">
      <w:pPr>
        <w:tabs>
          <w:tab w:val="num" w:pos="660"/>
        </w:tabs>
        <w:jc w:val="both"/>
        <w:rPr>
          <w:sz w:val="22"/>
          <w:szCs w:val="22"/>
        </w:rPr>
      </w:pPr>
      <w:r w:rsidRPr="00B61AB9">
        <w:rPr>
          <w:sz w:val="22"/>
          <w:szCs w:val="22"/>
        </w:rPr>
        <w:t>1 priedas – pasiūlym</w:t>
      </w:r>
      <w:r>
        <w:rPr>
          <w:sz w:val="22"/>
          <w:szCs w:val="22"/>
        </w:rPr>
        <w:t>o forma;</w:t>
      </w:r>
    </w:p>
    <w:p w:rsidR="00CF43A4" w:rsidRPr="00B61AB9" w:rsidRDefault="00CF43A4" w:rsidP="009778A0">
      <w:pPr>
        <w:tabs>
          <w:tab w:val="num" w:pos="660"/>
        </w:tabs>
        <w:rPr>
          <w:sz w:val="22"/>
          <w:szCs w:val="22"/>
        </w:rPr>
      </w:pPr>
      <w:r>
        <w:rPr>
          <w:sz w:val="22"/>
          <w:szCs w:val="22"/>
        </w:rPr>
        <w:t>2 priedas -</w:t>
      </w:r>
      <w:r w:rsidRPr="006D540C">
        <w:rPr>
          <w:sz w:val="22"/>
          <w:szCs w:val="22"/>
        </w:rPr>
        <w:t xml:space="preserve"> </w:t>
      </w:r>
      <w:r>
        <w:rPr>
          <w:sz w:val="22"/>
          <w:szCs w:val="22"/>
        </w:rPr>
        <w:t>pieno produktų techninė specifikacija.</w:t>
      </w:r>
    </w:p>
    <w:p w:rsidR="00CF43A4" w:rsidRPr="000100D3" w:rsidRDefault="00CF43A4" w:rsidP="009778A0">
      <w:pPr>
        <w:jc w:val="both"/>
        <w:rPr>
          <w:sz w:val="22"/>
          <w:szCs w:val="22"/>
        </w:rPr>
      </w:pPr>
      <w:r>
        <w:rPr>
          <w:sz w:val="22"/>
          <w:szCs w:val="22"/>
        </w:rPr>
        <w:t>3</w:t>
      </w:r>
      <w:r w:rsidRPr="000100D3">
        <w:rPr>
          <w:sz w:val="22"/>
          <w:szCs w:val="22"/>
        </w:rPr>
        <w:t xml:space="preserve"> priedas – </w:t>
      </w:r>
      <w:r>
        <w:rPr>
          <w:sz w:val="22"/>
          <w:szCs w:val="22"/>
        </w:rPr>
        <w:t>tiekėjo deklaracija</w:t>
      </w:r>
    </w:p>
    <w:p w:rsidR="00CF43A4" w:rsidRPr="003D789F" w:rsidRDefault="00CF43A4" w:rsidP="009778A0">
      <w:pPr>
        <w:pStyle w:val="Heading1"/>
        <w:ind w:left="0" w:firstLine="540"/>
      </w:pPr>
      <w:bookmarkStart w:id="0" w:name="_Toc404934738"/>
      <w:r w:rsidRPr="003D789F">
        <w:t>BENDROSIOS NUOSTATOS</w:t>
      </w:r>
      <w:bookmarkEnd w:id="0"/>
    </w:p>
    <w:p w:rsidR="00CF43A4" w:rsidRPr="007F4A57" w:rsidRDefault="00CF43A4" w:rsidP="009778A0">
      <w:pPr>
        <w:pStyle w:val="Heading2"/>
        <w:ind w:left="0" w:firstLine="142"/>
        <w:rPr>
          <w:i/>
          <w:iCs/>
        </w:rPr>
      </w:pPr>
      <w:r>
        <w:t>Mažeikių r.Tirkšlių Juozo Vitkaus-Kazimieraičio pagrindinė mokykla</w:t>
      </w:r>
      <w:r w:rsidRPr="003D789F">
        <w:t xml:space="preserve"> (toliau - perkančioji organizacija) numato įsigyti </w:t>
      </w:r>
      <w:r>
        <w:t>maisto</w:t>
      </w:r>
      <w:r w:rsidRPr="007F4A57">
        <w:t xml:space="preserve"> produktus</w:t>
      </w:r>
      <w:r w:rsidRPr="00D500B4">
        <w:rPr>
          <w:i/>
          <w:iCs/>
        </w:rPr>
        <w:t xml:space="preserve"> </w:t>
      </w:r>
      <w:r>
        <w:rPr>
          <w:i/>
          <w:iCs/>
        </w:rPr>
        <w:t xml:space="preserve"> </w:t>
      </w:r>
      <w:r w:rsidRPr="0093279D">
        <w:rPr>
          <w:b/>
          <w:bCs/>
          <w:i/>
          <w:iCs/>
        </w:rPr>
        <w:t>vaikų maitinimui</w:t>
      </w:r>
      <w:r>
        <w:rPr>
          <w:i/>
          <w:iCs/>
        </w:rPr>
        <w:t xml:space="preserve">, </w:t>
      </w:r>
      <w:r w:rsidRPr="007F4A57">
        <w:t xml:space="preserve">nurodytus </w:t>
      </w:r>
      <w:r w:rsidRPr="007F4A57">
        <w:rPr>
          <w:b/>
          <w:bCs/>
        </w:rPr>
        <w:t>pirkimo sąlygų</w:t>
      </w:r>
      <w:r w:rsidRPr="00346D2F">
        <w:t xml:space="preserve"> </w:t>
      </w:r>
      <w:r>
        <w:rPr>
          <w:b/>
          <w:bCs/>
        </w:rPr>
        <w:t>2</w:t>
      </w:r>
      <w:r w:rsidRPr="007F4A57">
        <w:rPr>
          <w:b/>
          <w:bCs/>
        </w:rPr>
        <w:t xml:space="preserve"> priede </w:t>
      </w:r>
      <w:r>
        <w:rPr>
          <w:b/>
          <w:bCs/>
        </w:rPr>
        <w:t>2015</w:t>
      </w:r>
      <w:r w:rsidRPr="007F4A57">
        <w:rPr>
          <w:b/>
          <w:bCs/>
        </w:rPr>
        <w:t xml:space="preserve"> metams.</w:t>
      </w:r>
    </w:p>
    <w:p w:rsidR="00CF43A4" w:rsidRPr="003D789F" w:rsidRDefault="00CF43A4" w:rsidP="009778A0">
      <w:pPr>
        <w:pStyle w:val="Heading2"/>
        <w:ind w:firstLine="540"/>
      </w:pPr>
      <w:r w:rsidRPr="00E4565A">
        <w:t>Vartojamos pagrindinės sąvokos, apibrėžtos Lietuvos Respublikos viešųjų pirkimų įstatyme (</w:t>
      </w:r>
      <w:r w:rsidRPr="006E1CFD">
        <w:rPr>
          <w:sz w:val="22"/>
          <w:szCs w:val="22"/>
        </w:rPr>
        <w:t xml:space="preserve">Žin., 1996, Nr. </w:t>
      </w:r>
      <w:hyperlink r:id="rId7" w:history="1">
        <w:r w:rsidRPr="006E1CFD">
          <w:rPr>
            <w:rStyle w:val="Hyperlink"/>
            <w:sz w:val="22"/>
            <w:szCs w:val="22"/>
          </w:rPr>
          <w:t>84-2000</w:t>
        </w:r>
      </w:hyperlink>
      <w:r w:rsidRPr="006E1CFD">
        <w:rPr>
          <w:sz w:val="22"/>
          <w:szCs w:val="22"/>
        </w:rPr>
        <w:t xml:space="preserve">; 2006, Nr. </w:t>
      </w:r>
      <w:hyperlink r:id="rId8" w:history="1">
        <w:r w:rsidRPr="006E1CFD">
          <w:rPr>
            <w:rStyle w:val="Hyperlink"/>
            <w:sz w:val="22"/>
            <w:szCs w:val="22"/>
          </w:rPr>
          <w:t>4-102</w:t>
        </w:r>
      </w:hyperlink>
      <w:r w:rsidRPr="006E1CFD">
        <w:rPr>
          <w:sz w:val="22"/>
          <w:szCs w:val="22"/>
        </w:rPr>
        <w:t xml:space="preserve">; 2008, Nr. </w:t>
      </w:r>
      <w:hyperlink r:id="rId9" w:history="1">
        <w:r w:rsidRPr="006E1CFD">
          <w:rPr>
            <w:rStyle w:val="Hyperlink"/>
            <w:sz w:val="22"/>
            <w:szCs w:val="22"/>
          </w:rPr>
          <w:t>81-3179</w:t>
        </w:r>
      </w:hyperlink>
      <w:r w:rsidRPr="006E1CFD">
        <w:rPr>
          <w:sz w:val="22"/>
          <w:szCs w:val="22"/>
        </w:rPr>
        <w:t xml:space="preserve">; 2009, Nr. </w:t>
      </w:r>
      <w:hyperlink r:id="rId10" w:history="1">
        <w:r w:rsidRPr="006E1CFD">
          <w:rPr>
            <w:rStyle w:val="Hyperlink"/>
            <w:sz w:val="22"/>
            <w:szCs w:val="22"/>
          </w:rPr>
          <w:t>93-3986</w:t>
        </w:r>
      </w:hyperlink>
      <w:r w:rsidRPr="006E1CFD">
        <w:rPr>
          <w:sz w:val="22"/>
          <w:szCs w:val="22"/>
        </w:rPr>
        <w:t>, 2010, Nr. 25-1175; 2011, Nr. 2-36</w:t>
      </w:r>
      <w:r w:rsidRPr="00E4565A">
        <w:t>) (toliau – Viešųjų pirkimų įstatymas).</w:t>
      </w:r>
    </w:p>
    <w:p w:rsidR="00CF43A4" w:rsidRPr="006411F5" w:rsidRDefault="00CF43A4" w:rsidP="009778A0">
      <w:pPr>
        <w:pStyle w:val="Heading2"/>
        <w:ind w:firstLine="540"/>
        <w:jc w:val="left"/>
      </w:pPr>
      <w:r w:rsidRPr="006411F5">
        <w:t xml:space="preserve">Pirkimas vykdomas vadovaujantis Lietuvos Respublikos Viešųjų pirkimų įstatymu, Lietuvos Respublikos civiliniu kodeksu (Žin., 2000, Nr. </w:t>
      </w:r>
      <w:hyperlink r:id="rId11" w:history="1">
        <w:r w:rsidRPr="006411F5">
          <w:rPr>
            <w:rStyle w:val="Hyperlink"/>
          </w:rPr>
          <w:t>74-2262</w:t>
        </w:r>
      </w:hyperlink>
      <w:r w:rsidRPr="006411F5">
        <w:t xml:space="preserve">)  bei </w:t>
      </w:r>
      <w:r>
        <w:t>Mažeikių r.Tirkšlių Juozo Vitkaus-Kazimie- raičio pagrindinės mokyklos</w:t>
      </w:r>
      <w:r w:rsidRPr="006411F5">
        <w:t xml:space="preserve"> supaprastintų pirkimų taisyklėmis, patvirtintomis 201</w:t>
      </w:r>
      <w:r>
        <w:t>4</w:t>
      </w:r>
      <w:r w:rsidRPr="006411F5">
        <w:t xml:space="preserve"> m. </w:t>
      </w:r>
      <w:r>
        <w:t xml:space="preserve">vasario </w:t>
      </w:r>
      <w:r w:rsidRPr="006411F5">
        <w:t xml:space="preserve"> </w:t>
      </w:r>
      <w:r>
        <w:t xml:space="preserve">5 </w:t>
      </w:r>
      <w:r w:rsidRPr="006411F5">
        <w:t xml:space="preserve"> d. </w:t>
      </w:r>
      <w:r>
        <w:t xml:space="preserve">Mažeikių r.Tirkšlių Juozo Vitkaus-Kazimieraičio pagrindinės mokyklos </w:t>
      </w:r>
      <w:r w:rsidRPr="006411F5">
        <w:t>direktor</w:t>
      </w:r>
      <w:r>
        <w:t>iaus įsakymu Nr. V1-10.</w:t>
      </w:r>
    </w:p>
    <w:p w:rsidR="00CF43A4" w:rsidRPr="00BB7DE8" w:rsidRDefault="00CF43A4" w:rsidP="009778A0">
      <w:pPr>
        <w:pStyle w:val="Heading2"/>
        <w:numPr>
          <w:ilvl w:val="0"/>
          <w:numId w:val="0"/>
        </w:numPr>
        <w:ind w:firstLine="180"/>
      </w:pPr>
      <w:r w:rsidRPr="00BB7DE8">
        <w:t>1.</w:t>
      </w:r>
      <w:r>
        <w:t>4</w:t>
      </w:r>
      <w:r w:rsidRPr="00BB7DE8">
        <w:t xml:space="preserve">. Pirkimas atliekamas laikantis lygiateisiškumo, nediskriminavimo, abipusio pripažinimo, proporcingumo, skaidrumo principų ir konfidencialumo bei nešališkumo reikalavimų. </w:t>
      </w:r>
    </w:p>
    <w:p w:rsidR="00CF43A4" w:rsidRPr="003D789F" w:rsidRDefault="00CF43A4" w:rsidP="009778A0">
      <w:pPr>
        <w:pStyle w:val="Heading2"/>
        <w:numPr>
          <w:ilvl w:val="0"/>
          <w:numId w:val="0"/>
        </w:numPr>
        <w:ind w:firstLine="180"/>
        <w:jc w:val="left"/>
        <w:rPr>
          <w:i/>
          <w:iCs/>
        </w:rPr>
      </w:pPr>
      <w:r w:rsidRPr="003D789F">
        <w:t>1.</w:t>
      </w:r>
      <w:r>
        <w:t>5</w:t>
      </w:r>
      <w:r w:rsidRPr="003D789F">
        <w:t xml:space="preserve">. Perkančiosios organizacijos kontaktinis asmuo yra </w:t>
      </w:r>
      <w:r>
        <w:t>viešųjų pirkimų organizatorius Marijana Buikienė</w:t>
      </w:r>
      <w:r w:rsidRPr="003D789F">
        <w:t xml:space="preserve">, adresas: </w:t>
      </w:r>
      <w:r>
        <w:t>Mokyklos</w:t>
      </w:r>
      <w:r w:rsidRPr="003D789F">
        <w:t xml:space="preserve"> g. </w:t>
      </w:r>
      <w:r>
        <w:t xml:space="preserve">8, LT-89328 Tirkšlių mstl.,Mažeikių r. tel..: </w:t>
      </w:r>
      <w:r w:rsidRPr="00C76E42">
        <w:rPr>
          <w:b/>
          <w:bCs/>
        </w:rPr>
        <w:t>(8 443) 48588</w:t>
      </w:r>
      <w:r w:rsidRPr="003D789F">
        <w:t>,</w:t>
      </w:r>
      <w:r>
        <w:t xml:space="preserve">            </w:t>
      </w:r>
      <w:r w:rsidRPr="003D789F">
        <w:t xml:space="preserve"> el.p.: </w:t>
      </w:r>
      <w:r w:rsidRPr="00C76E42">
        <w:rPr>
          <w:b/>
          <w:bCs/>
          <w:color w:val="0000FF"/>
        </w:rPr>
        <w:t>altavista</w:t>
      </w:r>
      <w:r w:rsidRPr="0035046A">
        <w:rPr>
          <w:b/>
          <w:bCs/>
          <w:color w:val="0000FF"/>
        </w:rPr>
        <w:t>@inbox.lt</w:t>
      </w:r>
      <w:r w:rsidRPr="003D789F">
        <w:t xml:space="preserve"> </w:t>
      </w:r>
    </w:p>
    <w:p w:rsidR="00CF43A4" w:rsidRPr="003D789F" w:rsidRDefault="00CF43A4" w:rsidP="009778A0">
      <w:pPr>
        <w:pStyle w:val="Heading2"/>
        <w:numPr>
          <w:ilvl w:val="0"/>
          <w:numId w:val="0"/>
        </w:numPr>
        <w:ind w:firstLine="180"/>
      </w:pPr>
      <w:r w:rsidRPr="003D789F">
        <w:t>1.</w:t>
      </w:r>
      <w:r>
        <w:t>6</w:t>
      </w:r>
      <w:r w:rsidRPr="003D789F">
        <w:t>. Perkančioji organizacija nėra PVM mokėtoja.</w:t>
      </w:r>
    </w:p>
    <w:p w:rsidR="00CF43A4" w:rsidRPr="003D789F" w:rsidRDefault="00CF43A4" w:rsidP="009778A0">
      <w:pPr>
        <w:pStyle w:val="Heading1"/>
        <w:ind w:left="0" w:firstLine="540"/>
      </w:pPr>
      <w:bookmarkStart w:id="1" w:name="_Toc404934739"/>
      <w:r w:rsidRPr="003D789F">
        <w:t>PIRKIMO OBJEKTAS</w:t>
      </w:r>
      <w:bookmarkEnd w:id="1"/>
    </w:p>
    <w:p w:rsidR="00CF43A4" w:rsidRPr="00AD62FD" w:rsidRDefault="00CF43A4" w:rsidP="009778A0">
      <w:pPr>
        <w:pStyle w:val="Heading2"/>
        <w:ind w:firstLine="644"/>
        <w:rPr>
          <w:b/>
          <w:bCs/>
        </w:rPr>
      </w:pPr>
      <w:r w:rsidRPr="00AD62FD">
        <w:rPr>
          <w:b/>
          <w:bCs/>
        </w:rPr>
        <w:t xml:space="preserve">Pirkimo objektas į dalis neskaidomas. </w:t>
      </w:r>
    </w:p>
    <w:p w:rsidR="00CF43A4" w:rsidRPr="00E50BF0" w:rsidRDefault="00CF43A4" w:rsidP="009778A0">
      <w:pPr>
        <w:pStyle w:val="Heading2"/>
        <w:ind w:firstLine="644"/>
      </w:pPr>
      <w:r w:rsidRPr="00C735E3">
        <w:t xml:space="preserve">Perkamų </w:t>
      </w:r>
      <w:r w:rsidRPr="00346D2F">
        <w:t>prekių savybės ir preliminarūs kiekiai nustatyti pateiktoje techninėje specifikacijoje,</w:t>
      </w:r>
      <w:r>
        <w:t xml:space="preserve"> </w:t>
      </w:r>
      <w:r w:rsidRPr="00E50BF0">
        <w:rPr>
          <w:b/>
          <w:bCs/>
        </w:rPr>
        <w:t xml:space="preserve">pirkimo </w:t>
      </w:r>
      <w:r>
        <w:rPr>
          <w:b/>
          <w:bCs/>
        </w:rPr>
        <w:t>2 priede</w:t>
      </w:r>
      <w:r>
        <w:t>:</w:t>
      </w:r>
      <w:r w:rsidRPr="00814FEB">
        <w:t xml:space="preserve"> </w:t>
      </w:r>
    </w:p>
    <w:p w:rsidR="00CF43A4" w:rsidRDefault="00CF43A4" w:rsidP="009778A0">
      <w:pPr>
        <w:pStyle w:val="Heading2"/>
        <w:numPr>
          <w:ilvl w:val="0"/>
          <w:numId w:val="0"/>
        </w:numPr>
        <w:ind w:left="540"/>
        <w:rPr>
          <w:b/>
          <w:bCs/>
        </w:rPr>
      </w:pPr>
      <w:r>
        <w:rPr>
          <w:b/>
          <w:bCs/>
        </w:rPr>
        <w:t xml:space="preserve">Daržovės,vaisiai ir panašūs produktai -  BVPŽ  </w:t>
      </w:r>
      <w:r w:rsidRPr="000A4B30">
        <w:rPr>
          <w:b/>
          <w:bCs/>
        </w:rPr>
        <w:t xml:space="preserve">kodas </w:t>
      </w:r>
      <w:r>
        <w:rPr>
          <w:b/>
          <w:bCs/>
        </w:rPr>
        <w:t xml:space="preserve"> 03220000-9;</w:t>
      </w:r>
    </w:p>
    <w:p w:rsidR="00CF43A4" w:rsidRDefault="00CF43A4" w:rsidP="009778A0">
      <w:pPr>
        <w:pStyle w:val="Heading2"/>
        <w:numPr>
          <w:ilvl w:val="0"/>
          <w:numId w:val="0"/>
        </w:numPr>
        <w:ind w:left="540"/>
        <w:rPr>
          <w:b/>
          <w:bCs/>
        </w:rPr>
      </w:pPr>
      <w:r>
        <w:rPr>
          <w:b/>
          <w:bCs/>
        </w:rPr>
        <w:t>Įvairūs maisto produktai  -   BVPŽ kodas 15800000-6;</w:t>
      </w:r>
    </w:p>
    <w:p w:rsidR="00CF43A4" w:rsidRDefault="00CF43A4" w:rsidP="009778A0">
      <w:pPr>
        <w:pStyle w:val="Heading2"/>
        <w:numPr>
          <w:ilvl w:val="0"/>
          <w:numId w:val="0"/>
        </w:numPr>
        <w:ind w:left="540"/>
        <w:rPr>
          <w:b/>
          <w:bCs/>
        </w:rPr>
      </w:pPr>
      <w:r>
        <w:rPr>
          <w:b/>
          <w:bCs/>
        </w:rPr>
        <w:t>Grūdų malimo produktai   -   BVPŽ  kodas  15600000-4;</w:t>
      </w:r>
    </w:p>
    <w:p w:rsidR="00CF43A4" w:rsidRDefault="00CF43A4" w:rsidP="009778A0">
      <w:pPr>
        <w:pStyle w:val="Heading2"/>
        <w:numPr>
          <w:ilvl w:val="0"/>
          <w:numId w:val="0"/>
        </w:numPr>
        <w:ind w:left="540"/>
        <w:rPr>
          <w:b/>
          <w:bCs/>
        </w:rPr>
      </w:pPr>
      <w:r>
        <w:rPr>
          <w:b/>
          <w:bCs/>
        </w:rPr>
        <w:t>Žuvis ir žuvies produktai   -   BVPŽ  kodas15220000-6;</w:t>
      </w:r>
    </w:p>
    <w:p w:rsidR="00CF43A4" w:rsidRDefault="00CF43A4" w:rsidP="009778A0">
      <w:pPr>
        <w:pStyle w:val="Heading2"/>
        <w:numPr>
          <w:ilvl w:val="0"/>
          <w:numId w:val="0"/>
        </w:numPr>
        <w:ind w:left="540"/>
        <w:rPr>
          <w:b/>
          <w:bCs/>
        </w:rPr>
      </w:pPr>
      <w:r>
        <w:rPr>
          <w:b/>
          <w:bCs/>
        </w:rPr>
        <w:t>Vaisių ir daržovių sultys ir gėrimai   -   BVPŽ  kodas  15980000-1;</w:t>
      </w:r>
    </w:p>
    <w:p w:rsidR="00CF43A4" w:rsidRDefault="00CF43A4" w:rsidP="009778A0">
      <w:pPr>
        <w:pStyle w:val="Heading2"/>
        <w:numPr>
          <w:ilvl w:val="0"/>
          <w:numId w:val="0"/>
        </w:numPr>
        <w:ind w:left="540"/>
        <w:rPr>
          <w:b/>
          <w:bCs/>
        </w:rPr>
      </w:pPr>
      <w:r>
        <w:rPr>
          <w:b/>
          <w:bCs/>
        </w:rPr>
        <w:t>Aliejus   -    BVPŽ  kodas   15400000-2;</w:t>
      </w:r>
    </w:p>
    <w:p w:rsidR="00CF43A4" w:rsidRPr="000A4B30" w:rsidRDefault="00CF43A4" w:rsidP="009778A0">
      <w:pPr>
        <w:pStyle w:val="Heading2"/>
        <w:numPr>
          <w:ilvl w:val="0"/>
          <w:numId w:val="0"/>
        </w:numPr>
        <w:ind w:left="540"/>
        <w:rPr>
          <w:b/>
          <w:bCs/>
        </w:rPr>
      </w:pPr>
      <w:r>
        <w:rPr>
          <w:b/>
          <w:bCs/>
        </w:rPr>
        <w:t>Kiaušiniai    -    BVPŽ   kodas   03142500-3.</w:t>
      </w:r>
      <w:r w:rsidRPr="000A4B30">
        <w:rPr>
          <w:b/>
          <w:bCs/>
        </w:rPr>
        <w:t xml:space="preserve"> </w:t>
      </w:r>
    </w:p>
    <w:p w:rsidR="00CF43A4" w:rsidRPr="00B35171" w:rsidRDefault="00CF43A4" w:rsidP="00FA1712">
      <w:pPr>
        <w:jc w:val="both"/>
      </w:pPr>
    </w:p>
    <w:p w:rsidR="00CF43A4" w:rsidRDefault="00CF43A4" w:rsidP="009778A0">
      <w:pPr>
        <w:pStyle w:val="Heading2"/>
        <w:numPr>
          <w:ilvl w:val="0"/>
          <w:numId w:val="0"/>
        </w:numPr>
        <w:ind w:left="360"/>
      </w:pPr>
    </w:p>
    <w:p w:rsidR="00CF43A4" w:rsidRPr="00FA1712" w:rsidRDefault="00CF43A4" w:rsidP="00FA1712">
      <w:r>
        <w:t xml:space="preserve">  2.3 </w:t>
      </w:r>
      <w:r w:rsidRPr="008F04BD">
        <w:t>Perkančioji organizacija neprisiima išankstinių įsipareigojimų nupirkti priede nurodytas prekes</w:t>
      </w:r>
      <w:r>
        <w:t>,o pirks pagal poreikį</w:t>
      </w:r>
    </w:p>
    <w:p w:rsidR="00CF43A4" w:rsidRDefault="00CF43A4" w:rsidP="00FA1712">
      <w:pPr>
        <w:pStyle w:val="Heading2"/>
        <w:numPr>
          <w:ilvl w:val="0"/>
          <w:numId w:val="0"/>
        </w:numPr>
      </w:pPr>
      <w:r w:rsidRPr="008F04BD">
        <w:t>Perkančioji organizacija taip pat pasilieka teisę nupirkti iki 30</w:t>
      </w:r>
      <w:r>
        <w:t>% daugiau prekių nei numatyta prikimo dokumentuose.</w:t>
      </w:r>
    </w:p>
    <w:p w:rsidR="00CF43A4" w:rsidRPr="00346D2F" w:rsidRDefault="00CF43A4" w:rsidP="009778A0">
      <w:pPr>
        <w:pStyle w:val="Heading2"/>
        <w:numPr>
          <w:ilvl w:val="0"/>
          <w:numId w:val="0"/>
        </w:numPr>
        <w:ind w:firstLine="426"/>
      </w:pPr>
      <w:r>
        <w:t xml:space="preserve">2.4. Numatomas sutarties galiojimo laikas nuo 2015 m. sausio 1 d. iki 2015 m. gruodžio 31 d. </w:t>
      </w:r>
    </w:p>
    <w:p w:rsidR="00CF43A4" w:rsidRPr="003F546E" w:rsidRDefault="00CF43A4" w:rsidP="009778A0">
      <w:pPr>
        <w:ind w:firstLine="426"/>
        <w:jc w:val="both"/>
        <w:rPr>
          <w:b/>
          <w:bCs/>
        </w:rPr>
      </w:pPr>
      <w:r>
        <w:t xml:space="preserve">2.5. </w:t>
      </w:r>
      <w:r w:rsidRPr="0080556D">
        <w:t>Visi produktai turi atitikti Lietuvos Žemės ūkio minis</w:t>
      </w:r>
      <w:r>
        <w:t>t</w:t>
      </w:r>
      <w:r w:rsidRPr="0080556D">
        <w:t>ro patvirtintus privalomuosius kokybinius reikalav</w:t>
      </w:r>
      <w:r>
        <w:t xml:space="preserve">imus ir/ ES kokybės reglamentus, </w:t>
      </w:r>
      <w:r w:rsidRPr="003F546E">
        <w:rPr>
          <w:b/>
          <w:bCs/>
          <w:color w:val="000000"/>
        </w:rPr>
        <w:t>Dėl Lietuvos Respublikos sveikatos apsaugos ministro 2011 m. lapkričio 11 d. Įsakymo Nr. V-964 „Dėl maitinimo organizavimo ikimokyklinio ugdymo, bendrojo ugdymo mokyklose ir vaikų socialinės globos įstaigose tvarkos aprašo patvirtinimo“ pakeitimo</w:t>
      </w:r>
      <w:r>
        <w:rPr>
          <w:b/>
          <w:bCs/>
          <w:color w:val="000000"/>
        </w:rPr>
        <w:t>(Lietuvos respublikos sveikatos ministro  2014-07-04 įsakymas Nr.V-769)</w:t>
      </w:r>
      <w:r w:rsidRPr="003F546E">
        <w:rPr>
          <w:b/>
          <w:bCs/>
          <w:color w:val="000000"/>
        </w:rPr>
        <w:t>.</w:t>
      </w:r>
    </w:p>
    <w:p w:rsidR="00CF43A4" w:rsidRPr="0056780D" w:rsidRDefault="00CF43A4" w:rsidP="0056780D">
      <w:pPr>
        <w:ind w:firstLine="426"/>
        <w:jc w:val="both"/>
        <w:rPr>
          <w:b/>
          <w:bCs/>
        </w:rPr>
      </w:pPr>
      <w:r w:rsidRPr="001829FE">
        <w:t>2.6.</w:t>
      </w:r>
      <w:r>
        <w:rPr>
          <w:b/>
          <w:bCs/>
        </w:rPr>
        <w:t xml:space="preserve"> </w:t>
      </w:r>
      <w:r w:rsidRPr="003D789F">
        <w:t xml:space="preserve">Dalyviai atsako už rūpestingą visų </w:t>
      </w:r>
      <w:r>
        <w:t>pirkimo</w:t>
      </w:r>
      <w:r w:rsidRPr="003D789F">
        <w:t xml:space="preserve"> dokumentų išnagrinėjimą</w:t>
      </w:r>
      <w:r>
        <w:t>.</w:t>
      </w:r>
      <w:r w:rsidRPr="003D789F">
        <w:t xml:space="preserve"> Jei dalyvis laimi konkursą, nebebus priimtas joks reikalavimas pakeisti pasiūlymo sumą arba sąlygas, grindžiamas klaidomis ar praleidimais. </w:t>
      </w:r>
      <w:bookmarkStart w:id="2" w:name="_Ref499723935"/>
      <w:bookmarkStart w:id="3" w:name="_Ref500330319"/>
    </w:p>
    <w:p w:rsidR="00CF43A4" w:rsidRPr="003F5658" w:rsidRDefault="00CF43A4" w:rsidP="009778A0">
      <w:pPr>
        <w:pStyle w:val="Heading1"/>
        <w:numPr>
          <w:ilvl w:val="0"/>
          <w:numId w:val="0"/>
        </w:numPr>
        <w:ind w:left="3060"/>
      </w:pPr>
      <w:bookmarkStart w:id="4" w:name="_Toc404934740"/>
      <w:r>
        <w:t>3. TIEKĖJŲ</w:t>
      </w:r>
      <w:r w:rsidRPr="003F5658">
        <w:t xml:space="preserve"> KVALIFIKACIJOS REIKALAVIMAI</w:t>
      </w:r>
      <w:bookmarkEnd w:id="4"/>
    </w:p>
    <w:p w:rsidR="00CF43A4" w:rsidRPr="001F0683" w:rsidRDefault="00CF43A4" w:rsidP="009778A0">
      <w:pPr>
        <w:pStyle w:val="Heading2"/>
        <w:numPr>
          <w:ilvl w:val="0"/>
          <w:numId w:val="0"/>
        </w:numPr>
        <w:ind w:left="360"/>
      </w:pPr>
      <w:r>
        <w:t xml:space="preserve">3.1. </w:t>
      </w:r>
      <w:r w:rsidRPr="001F0683">
        <w:t>Tiekėjas, pageidaujantis dalyvauti pirkime, turi atitikti šiuos minimalius kvalifikacijos reikalavimus ir pateikti lentelėse nurodytą informaciją bei kvalifikaciją patvirtinančius dokumentus (o jei dėl pateisinamų priežasčių negali pateikti nurodytų dokumentų – kitus perkančiajai organizacijai priimtinus dokumentus, kurie patvirtintų, kad dalyvio kvalifikacija atitinka keliamus reikalavimus):</w:t>
      </w:r>
    </w:p>
    <w:p w:rsidR="00CF43A4" w:rsidRPr="00AD63A9" w:rsidRDefault="00CF43A4" w:rsidP="009778A0">
      <w:pPr>
        <w:rPr>
          <w:highlight w:val="yellow"/>
        </w:rPr>
      </w:pPr>
    </w:p>
    <w:p w:rsidR="00CF43A4" w:rsidRDefault="00CF43A4" w:rsidP="009778A0">
      <w:pPr>
        <w:pStyle w:val="Heading2"/>
        <w:numPr>
          <w:ilvl w:val="0"/>
          <w:numId w:val="0"/>
        </w:numPr>
        <w:rPr>
          <w:b/>
          <w:bCs/>
        </w:rPr>
      </w:pPr>
      <w:r w:rsidRPr="0032683F">
        <w:rPr>
          <w:b/>
          <w:bCs/>
        </w:rPr>
        <w:t>1 lentelė. Kvalifikacijos reikalavimai</w:t>
      </w:r>
    </w:p>
    <w:p w:rsidR="00CF43A4" w:rsidRDefault="00CF43A4" w:rsidP="009778A0"/>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4009"/>
        <w:gridCol w:w="4680"/>
      </w:tblGrid>
      <w:tr w:rsidR="00CF43A4" w:rsidRPr="00E5391E">
        <w:tc>
          <w:tcPr>
            <w:tcW w:w="959" w:type="dxa"/>
          </w:tcPr>
          <w:p w:rsidR="00CF43A4" w:rsidRPr="00F6716D" w:rsidRDefault="00CF43A4" w:rsidP="00F6716D">
            <w:pPr>
              <w:ind w:left="-779" w:right="-149" w:firstLine="851"/>
              <w:jc w:val="center"/>
              <w:rPr>
                <w:b/>
                <w:bCs/>
                <w:lang w:eastAsia="lt-LT"/>
              </w:rPr>
            </w:pPr>
            <w:r w:rsidRPr="00F6716D">
              <w:rPr>
                <w:lang w:eastAsia="lt-LT"/>
              </w:rPr>
              <w:t>Eil. Nr.</w:t>
            </w:r>
          </w:p>
        </w:tc>
        <w:tc>
          <w:tcPr>
            <w:tcW w:w="4009" w:type="dxa"/>
          </w:tcPr>
          <w:p w:rsidR="00CF43A4" w:rsidRPr="00F6716D" w:rsidRDefault="00CF43A4" w:rsidP="00F6716D">
            <w:pPr>
              <w:ind w:right="-149"/>
              <w:jc w:val="center"/>
              <w:rPr>
                <w:b/>
                <w:bCs/>
                <w:lang w:eastAsia="lt-LT"/>
              </w:rPr>
            </w:pPr>
            <w:r w:rsidRPr="00F6716D">
              <w:rPr>
                <w:lang w:eastAsia="lt-LT"/>
              </w:rPr>
              <w:t>Kvalifikacijos reikalavimai</w:t>
            </w:r>
          </w:p>
        </w:tc>
        <w:tc>
          <w:tcPr>
            <w:tcW w:w="4680" w:type="dxa"/>
          </w:tcPr>
          <w:p w:rsidR="00CF43A4" w:rsidRPr="00F6716D" w:rsidRDefault="00CF43A4" w:rsidP="00F6716D">
            <w:pPr>
              <w:jc w:val="center"/>
              <w:rPr>
                <w:b/>
                <w:bCs/>
                <w:lang w:eastAsia="lt-LT"/>
              </w:rPr>
            </w:pPr>
            <w:r w:rsidRPr="00F6716D">
              <w:rPr>
                <w:lang w:eastAsia="lt-LT"/>
              </w:rPr>
              <w:t>Kvalifikacijos reikalavimus įrodantys dokumentai</w:t>
            </w:r>
          </w:p>
        </w:tc>
      </w:tr>
      <w:tr w:rsidR="00CF43A4" w:rsidRPr="00E5391E">
        <w:tc>
          <w:tcPr>
            <w:tcW w:w="959" w:type="dxa"/>
          </w:tcPr>
          <w:p w:rsidR="00CF43A4" w:rsidRPr="00F6716D" w:rsidRDefault="00CF43A4" w:rsidP="00F6716D">
            <w:pPr>
              <w:ind w:left="-779" w:right="-149" w:firstLine="851"/>
              <w:jc w:val="both"/>
              <w:rPr>
                <w:lang w:eastAsia="lt-LT"/>
              </w:rPr>
            </w:pPr>
            <w:r w:rsidRPr="00F6716D">
              <w:rPr>
                <w:lang w:eastAsia="lt-LT"/>
              </w:rPr>
              <w:t>1.1.</w:t>
            </w:r>
          </w:p>
        </w:tc>
        <w:tc>
          <w:tcPr>
            <w:tcW w:w="4009" w:type="dxa"/>
          </w:tcPr>
          <w:p w:rsidR="00CF43A4" w:rsidRPr="00AD62FD" w:rsidRDefault="00CF43A4" w:rsidP="00F6716D">
            <w:pPr>
              <w:ind w:firstLine="241"/>
              <w:rPr>
                <w:b/>
                <w:bCs/>
                <w:color w:val="000000"/>
                <w:lang w:eastAsia="lt-LT"/>
              </w:rPr>
            </w:pPr>
            <w:r w:rsidRPr="00AD62FD">
              <w:rPr>
                <w:sz w:val="22"/>
                <w:szCs w:val="22"/>
                <w:lang w:eastAsia="lt-LT"/>
              </w:rPr>
              <w:t xml:space="preserve">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 </w:t>
            </w:r>
          </w:p>
        </w:tc>
        <w:tc>
          <w:tcPr>
            <w:tcW w:w="4680" w:type="dxa"/>
          </w:tcPr>
          <w:p w:rsidR="00CF43A4" w:rsidRPr="00AD62FD" w:rsidRDefault="00CF43A4" w:rsidP="00F6716D">
            <w:pPr>
              <w:ind w:firstLine="192"/>
              <w:rPr>
                <w:i/>
                <w:iCs/>
                <w:lang w:eastAsia="lt-LT"/>
              </w:rPr>
            </w:pPr>
            <w:r w:rsidRPr="00AD62FD">
              <w:rPr>
                <w:sz w:val="22"/>
                <w:szCs w:val="22"/>
                <w:lang w:eastAsia="lt-LT"/>
              </w:rPr>
              <w:t>Išrašas iš teismo sprendimo arba Informatikos ir ryšių departamento prie Vidaus reikalų ministerijos ar valstybės įmonės Registrų centro Lietuvos Respublikos Vyriausybės nustatyta tvarka išduotas dokumentas, patvirtinantis jungtinius kompetentingų institucijų tvarkomus duomenis, arba atitinkamos užsienio šalies institucijos dokumentas (originalas arba kopija, patvirtinta tiekėjo vadovo ar jo įgalioto asmens parašu bei antspaudu), išduotas ne anksčiau kaip 60 dienų iki pasiūlymų pateikimo termino pabaigos*</w:t>
            </w:r>
          </w:p>
          <w:p w:rsidR="00CF43A4" w:rsidRPr="00AD62FD" w:rsidRDefault="00CF43A4" w:rsidP="0095091A">
            <w:pPr>
              <w:rPr>
                <w:b/>
                <w:bCs/>
                <w:i/>
                <w:iCs/>
                <w:lang w:eastAsia="lt-LT"/>
              </w:rPr>
            </w:pPr>
            <w:r w:rsidRPr="00AD62FD">
              <w:rPr>
                <w:b/>
                <w:bCs/>
                <w:i/>
                <w:iCs/>
                <w:sz w:val="22"/>
                <w:szCs w:val="22"/>
                <w:lang w:eastAsia="lt-LT"/>
              </w:rPr>
              <w:t>Pateikiamas atsakymas CVP IS priemonėmis ir skaitmeninė dokumento kopija.</w:t>
            </w:r>
          </w:p>
          <w:p w:rsidR="00CF43A4" w:rsidRPr="00AD62FD" w:rsidRDefault="00CF43A4" w:rsidP="00F6716D">
            <w:pPr>
              <w:tabs>
                <w:tab w:val="left" w:pos="851"/>
              </w:tabs>
              <w:ind w:left="142"/>
              <w:jc w:val="both"/>
              <w:rPr>
                <w:color w:val="000000"/>
                <w:lang w:eastAsia="lt-LT"/>
              </w:rPr>
            </w:pPr>
          </w:p>
          <w:p w:rsidR="00CF43A4" w:rsidRPr="00AD62FD" w:rsidRDefault="00CF43A4" w:rsidP="00F6716D">
            <w:pPr>
              <w:jc w:val="both"/>
              <w:rPr>
                <w:b/>
                <w:bCs/>
                <w:lang w:eastAsia="lt-LT"/>
              </w:rPr>
            </w:pPr>
          </w:p>
        </w:tc>
      </w:tr>
      <w:tr w:rsidR="00CF43A4">
        <w:tc>
          <w:tcPr>
            <w:tcW w:w="959" w:type="dxa"/>
          </w:tcPr>
          <w:p w:rsidR="00CF43A4" w:rsidRDefault="00CF43A4" w:rsidP="0095091A">
            <w:pPr>
              <w:rPr>
                <w:lang w:eastAsia="lt-LT"/>
              </w:rPr>
            </w:pPr>
            <w:r>
              <w:rPr>
                <w:lang w:eastAsia="lt-LT"/>
              </w:rPr>
              <w:t>1.2</w:t>
            </w:r>
          </w:p>
        </w:tc>
        <w:tc>
          <w:tcPr>
            <w:tcW w:w="4009" w:type="dxa"/>
          </w:tcPr>
          <w:p w:rsidR="00CF43A4" w:rsidRPr="00AD62FD" w:rsidRDefault="00CF43A4" w:rsidP="0095091A">
            <w:pPr>
              <w:rPr>
                <w:lang w:eastAsia="lt-LT"/>
              </w:rPr>
            </w:pPr>
            <w:r w:rsidRPr="00AD62FD">
              <w:rPr>
                <w:sz w:val="22"/>
                <w:szCs w:val="22"/>
                <w:lang w:eastAsia="lt-LT"/>
              </w:rPr>
              <w:t>Tiekėjas turi turėti Visuomenės sveikatos centro išduotą leidimą-higienos pasą leidžiantį užsiimti ūkine-komercine veikla: gaminti, auginti ir prekiauti</w:t>
            </w:r>
          </w:p>
        </w:tc>
        <w:tc>
          <w:tcPr>
            <w:tcW w:w="4680" w:type="dxa"/>
          </w:tcPr>
          <w:p w:rsidR="00CF43A4" w:rsidRPr="00AD62FD" w:rsidRDefault="00CF43A4" w:rsidP="00F6716D">
            <w:pPr>
              <w:pStyle w:val="Point1"/>
              <w:snapToGrid w:val="0"/>
              <w:spacing w:before="0" w:after="0"/>
              <w:ind w:left="0" w:firstLine="0"/>
              <w:jc w:val="left"/>
              <w:rPr>
                <w:lang w:val="lt-LT" w:eastAsia="lt-LT"/>
              </w:rPr>
            </w:pPr>
            <w:r w:rsidRPr="00AD62FD">
              <w:rPr>
                <w:sz w:val="22"/>
                <w:szCs w:val="22"/>
                <w:lang w:val="lt-LT" w:eastAsia="lt-LT"/>
              </w:rPr>
              <w:t>Leidimo – higienos paso verstis komercine – ūkine veikla kopija</w:t>
            </w:r>
          </w:p>
          <w:p w:rsidR="00CF43A4" w:rsidRPr="00AD62FD" w:rsidRDefault="00CF43A4" w:rsidP="00AD62FD">
            <w:pPr>
              <w:rPr>
                <w:b/>
                <w:bCs/>
                <w:i/>
                <w:iCs/>
                <w:lang w:eastAsia="lt-LT"/>
              </w:rPr>
            </w:pPr>
            <w:r w:rsidRPr="00AD62FD">
              <w:rPr>
                <w:b/>
                <w:bCs/>
                <w:i/>
                <w:iCs/>
                <w:sz w:val="22"/>
                <w:szCs w:val="22"/>
                <w:lang w:eastAsia="lt-LT"/>
              </w:rPr>
              <w:t>Pateikiamas atsakymas CVP IS priemonėmis ir skaitmeninė dokumento kopija.</w:t>
            </w:r>
          </w:p>
          <w:p w:rsidR="00CF43A4" w:rsidRPr="00AD62FD" w:rsidRDefault="00CF43A4" w:rsidP="00AD62FD">
            <w:pPr>
              <w:tabs>
                <w:tab w:val="left" w:pos="851"/>
              </w:tabs>
              <w:ind w:left="142"/>
              <w:jc w:val="both"/>
              <w:rPr>
                <w:color w:val="000000"/>
                <w:lang w:eastAsia="lt-LT"/>
              </w:rPr>
            </w:pPr>
          </w:p>
          <w:p w:rsidR="00CF43A4" w:rsidRPr="00AD62FD" w:rsidRDefault="00CF43A4" w:rsidP="0095091A">
            <w:pPr>
              <w:rPr>
                <w:lang w:eastAsia="lt-LT"/>
              </w:rPr>
            </w:pPr>
          </w:p>
        </w:tc>
      </w:tr>
      <w:tr w:rsidR="00CF43A4">
        <w:tc>
          <w:tcPr>
            <w:tcW w:w="959" w:type="dxa"/>
          </w:tcPr>
          <w:p w:rsidR="00CF43A4" w:rsidRDefault="00CF43A4" w:rsidP="0095091A">
            <w:pPr>
              <w:rPr>
                <w:lang w:eastAsia="lt-LT"/>
              </w:rPr>
            </w:pPr>
            <w:r>
              <w:rPr>
                <w:lang w:eastAsia="lt-LT"/>
              </w:rPr>
              <w:t>1.3</w:t>
            </w:r>
          </w:p>
          <w:p w:rsidR="00CF43A4" w:rsidRDefault="00CF43A4" w:rsidP="0095091A">
            <w:pPr>
              <w:rPr>
                <w:lang w:eastAsia="lt-LT"/>
              </w:rPr>
            </w:pPr>
          </w:p>
          <w:p w:rsidR="00CF43A4" w:rsidRDefault="00CF43A4" w:rsidP="0095091A">
            <w:pPr>
              <w:rPr>
                <w:lang w:eastAsia="lt-LT"/>
              </w:rPr>
            </w:pPr>
          </w:p>
        </w:tc>
        <w:tc>
          <w:tcPr>
            <w:tcW w:w="4009" w:type="dxa"/>
          </w:tcPr>
          <w:p w:rsidR="00CF43A4" w:rsidRPr="00AD62FD" w:rsidRDefault="00CF43A4" w:rsidP="006C3393">
            <w:pPr>
              <w:rPr>
                <w:lang w:eastAsia="lt-LT"/>
              </w:rPr>
            </w:pPr>
            <w:r w:rsidRPr="00AD62FD">
              <w:rPr>
                <w:sz w:val="22"/>
                <w:szCs w:val="22"/>
                <w:lang w:eastAsia="lt-LT"/>
              </w:rPr>
              <w:t xml:space="preserve">Tiekėjas turi būti įstatymų nustatyta tvarka įregistruotas </w:t>
            </w:r>
          </w:p>
        </w:tc>
        <w:tc>
          <w:tcPr>
            <w:tcW w:w="4680" w:type="dxa"/>
          </w:tcPr>
          <w:p w:rsidR="00CF43A4" w:rsidRDefault="00CF43A4" w:rsidP="00F6716D">
            <w:pPr>
              <w:snapToGrid w:val="0"/>
              <w:rPr>
                <w:lang w:eastAsia="lt-LT"/>
              </w:rPr>
            </w:pPr>
            <w:r w:rsidRPr="00AD62FD">
              <w:rPr>
                <w:sz w:val="22"/>
                <w:szCs w:val="22"/>
                <w:lang w:eastAsia="lt-LT"/>
              </w:rPr>
              <w:t>Įmonės registravimo pažymėjimo kopija ar ūkininko ūkio registravimo pažymėjimo kopija.</w:t>
            </w:r>
          </w:p>
          <w:p w:rsidR="00CF43A4" w:rsidRPr="00AD62FD" w:rsidRDefault="00CF43A4" w:rsidP="0083066A">
            <w:pPr>
              <w:rPr>
                <w:b/>
                <w:bCs/>
                <w:i/>
                <w:iCs/>
                <w:lang w:eastAsia="lt-LT"/>
              </w:rPr>
            </w:pPr>
            <w:r w:rsidRPr="00AD62FD">
              <w:rPr>
                <w:b/>
                <w:bCs/>
                <w:i/>
                <w:iCs/>
                <w:sz w:val="22"/>
                <w:szCs w:val="22"/>
                <w:lang w:eastAsia="lt-LT"/>
              </w:rPr>
              <w:t>Pateikiamas atsakymas CVP IS priemonėmis ir skaitmeninė dokumento kopija.</w:t>
            </w:r>
          </w:p>
          <w:p w:rsidR="00CF43A4" w:rsidRPr="00AD62FD" w:rsidRDefault="00CF43A4" w:rsidP="00F6716D">
            <w:pPr>
              <w:snapToGrid w:val="0"/>
              <w:rPr>
                <w:lang w:eastAsia="lt-LT"/>
              </w:rPr>
            </w:pPr>
          </w:p>
        </w:tc>
      </w:tr>
      <w:tr w:rsidR="00CF43A4">
        <w:tc>
          <w:tcPr>
            <w:tcW w:w="959" w:type="dxa"/>
          </w:tcPr>
          <w:p w:rsidR="00CF43A4" w:rsidRDefault="00CF43A4" w:rsidP="0095091A">
            <w:pPr>
              <w:rPr>
                <w:lang w:eastAsia="lt-LT"/>
              </w:rPr>
            </w:pPr>
            <w:r>
              <w:rPr>
                <w:lang w:eastAsia="lt-LT"/>
              </w:rPr>
              <w:t>1.4.</w:t>
            </w:r>
          </w:p>
        </w:tc>
        <w:tc>
          <w:tcPr>
            <w:tcW w:w="4009" w:type="dxa"/>
          </w:tcPr>
          <w:p w:rsidR="00CF43A4" w:rsidRPr="00AD62FD" w:rsidRDefault="00CF43A4" w:rsidP="00AD62FD">
            <w:pPr>
              <w:ind w:firstLine="241"/>
            </w:pPr>
            <w:r w:rsidRPr="00AD62FD">
              <w:rPr>
                <w:sz w:val="22"/>
                <w:szCs w:val="22"/>
              </w:rPr>
              <w:t>Tiekėjas nėra bankrutavęs, likviduojamas, su kreditoriais sudaręs taikos sutarties, sustabdęs ar apribojęs savo veiklos arba jo padėtis pagal šalies, kurioje jis registruotas, įstatymus nėra tokia pati ar panaši. Jam nėra iškelta restruktūrizavimo, bankroto byla arba nėra vykdomas bankroto procesas ne teismo tvarka, nėra siekiama priverstinio likvidavimo procedūros ar susitarimo su kreditoriais arba jam nėra vykdomos analogiškos procedūros pagal šalies, kurioje jis registruotas, įstatymus.</w:t>
            </w:r>
          </w:p>
        </w:tc>
        <w:tc>
          <w:tcPr>
            <w:tcW w:w="4680" w:type="dxa"/>
          </w:tcPr>
          <w:p w:rsidR="00CF43A4" w:rsidRPr="00AD62FD" w:rsidRDefault="00CF43A4" w:rsidP="00AD62FD">
            <w:r w:rsidRPr="00AD62FD">
              <w:rPr>
                <w:sz w:val="22"/>
                <w:szCs w:val="22"/>
              </w:rPr>
              <w:t xml:space="preserve">Pateikiamas teismo, valstybės įmonės Registrų centro ar kitos kompetentingos institucijos dokumentas. Tiekėjas nurodytoms aplinkybėms įrodyti gali pateikti valstybės įmonės Registrų centro Lietuvos Respublikos Vyriausybės nustatyta tvarka išduotą dokumentą, patvirtinantį jungtinius kompetentingų institucijų tvarkomus duomenis. </w:t>
            </w:r>
          </w:p>
          <w:p w:rsidR="00CF43A4" w:rsidRPr="00AD62FD" w:rsidRDefault="00CF43A4" w:rsidP="00AD62FD">
            <w:r w:rsidRPr="00AD62FD">
              <w:rPr>
                <w:sz w:val="22"/>
                <w:szCs w:val="22"/>
              </w:rPr>
              <w:t>Nurodytas dokumentas turi būti išduotas ne anksčiau kaip 60 dienų iki pasiūlymų pateikimo termino pabaigos.</w:t>
            </w:r>
          </w:p>
          <w:p w:rsidR="00CF43A4" w:rsidRPr="00AD62FD" w:rsidRDefault="00CF43A4" w:rsidP="00AD62FD">
            <w:r w:rsidRPr="00AD62FD">
              <w:rPr>
                <w:b/>
                <w:bCs/>
                <w:i/>
                <w:iCs/>
                <w:sz w:val="22"/>
                <w:szCs w:val="22"/>
              </w:rPr>
              <w:t>Pateikiama skaitmeninė kopija ir atsakymas CVP IS priemonėmis</w:t>
            </w:r>
            <w:r w:rsidRPr="00AD62FD">
              <w:rPr>
                <w:i/>
                <w:iCs/>
                <w:sz w:val="22"/>
                <w:szCs w:val="22"/>
              </w:rPr>
              <w:t>.</w:t>
            </w:r>
          </w:p>
          <w:p w:rsidR="00CF43A4" w:rsidRPr="00AD62FD" w:rsidRDefault="00CF43A4" w:rsidP="0007543D">
            <w:pPr>
              <w:ind w:firstLine="192"/>
              <w:jc w:val="both"/>
              <w:rPr>
                <w:b/>
                <w:bCs/>
                <w:i/>
                <w:iCs/>
              </w:rPr>
            </w:pPr>
          </w:p>
        </w:tc>
      </w:tr>
    </w:tbl>
    <w:p w:rsidR="00CF43A4" w:rsidRDefault="00CF43A4" w:rsidP="009778A0"/>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46"/>
      </w:tblGrid>
      <w:tr w:rsidR="00CF43A4" w:rsidRPr="00116861">
        <w:tc>
          <w:tcPr>
            <w:tcW w:w="9546" w:type="dxa"/>
            <w:tcBorders>
              <w:top w:val="nil"/>
              <w:left w:val="nil"/>
              <w:bottom w:val="nil"/>
              <w:right w:val="nil"/>
            </w:tcBorders>
          </w:tcPr>
          <w:p w:rsidR="00CF43A4" w:rsidRPr="00C540E5" w:rsidRDefault="00CF43A4" w:rsidP="0095091A">
            <w:pPr>
              <w:ind w:firstLine="720"/>
              <w:jc w:val="both"/>
              <w:rPr>
                <w:b/>
                <w:bCs/>
                <w:lang w:eastAsia="lt-LT"/>
              </w:rPr>
            </w:pPr>
            <w:r w:rsidRPr="00C540E5">
              <w:rPr>
                <w:b/>
                <w:bCs/>
                <w:lang w:eastAsia="lt-LT"/>
              </w:rPr>
              <w:t>Pastaba</w:t>
            </w:r>
            <w:r w:rsidRPr="00C540E5">
              <w:rPr>
                <w:lang w:eastAsia="lt-LT"/>
              </w:rPr>
              <w:t>*</w:t>
            </w:r>
            <w:r w:rsidRPr="00C540E5">
              <w:rPr>
                <w:b/>
                <w:bCs/>
                <w:lang w:eastAsia="lt-LT"/>
              </w:rPr>
              <w:t xml:space="preserve">: </w:t>
            </w:r>
          </w:p>
          <w:p w:rsidR="00CF43A4" w:rsidRPr="00C540E5" w:rsidRDefault="00CF43A4" w:rsidP="0095091A">
            <w:pPr>
              <w:ind w:firstLine="720"/>
              <w:jc w:val="both"/>
              <w:rPr>
                <w:lang w:eastAsia="lt-LT"/>
              </w:rPr>
            </w:pPr>
            <w:r w:rsidRPr="00C540E5">
              <w:rPr>
                <w:lang w:eastAsia="lt-LT"/>
              </w:rPr>
              <w:t>dokumentų kopijos yra tvirtinamos tiekėjo ar jo įgalioto asmens parašu, nurodant žodžius „Kopija tikra“ ir pareigų pavadinimą, vardą (vardo raidę), pavardę, datą ir įmonės antspaudu, jei įmonė tokį turi.</w:t>
            </w:r>
          </w:p>
          <w:p w:rsidR="00CF43A4" w:rsidRDefault="00CF43A4" w:rsidP="0095091A">
            <w:pPr>
              <w:pStyle w:val="Heading2"/>
              <w:numPr>
                <w:ilvl w:val="0"/>
                <w:numId w:val="0"/>
              </w:numPr>
              <w:ind w:firstLine="360"/>
            </w:pPr>
          </w:p>
          <w:p w:rsidR="00CF43A4" w:rsidRDefault="00CF43A4" w:rsidP="0095091A">
            <w:pPr>
              <w:ind w:firstLine="540"/>
              <w:jc w:val="both"/>
            </w:pPr>
            <w:r>
              <w:t>3.2.</w:t>
            </w:r>
            <w:r w:rsidRPr="00D3516B">
              <w:t xml:space="preserve"> Pateikiant atitinkamų dokumentų skaitmenines kopijas</w:t>
            </w:r>
            <w:r>
              <w:t>, p</w:t>
            </w:r>
            <w:r w:rsidRPr="00D3516B">
              <w:t>erkančioji organizacija pasilieka sau te</w:t>
            </w:r>
            <w:r>
              <w:t>isę prašyti dokumentų originalų.</w:t>
            </w:r>
          </w:p>
          <w:p w:rsidR="00CF43A4" w:rsidRPr="0056780D" w:rsidRDefault="00CF43A4" w:rsidP="0056780D">
            <w:pPr>
              <w:suppressAutoHyphens/>
              <w:ind w:right="-870" w:firstLine="567"/>
              <w:rPr>
                <w:b/>
                <w:bCs/>
              </w:rPr>
            </w:pPr>
            <w:r>
              <w:rPr>
                <w:b/>
                <w:bCs/>
              </w:rPr>
              <w:t>3.3</w:t>
            </w:r>
            <w:r w:rsidRPr="00AF7AF6">
              <w:rPr>
                <w:b/>
                <w:bCs/>
              </w:rPr>
              <w:t>. Tiekėjo, neatitinkančio 1 lentelės reikalavimų, pasiūlymas atmetamas.</w:t>
            </w:r>
          </w:p>
        </w:tc>
      </w:tr>
    </w:tbl>
    <w:p w:rsidR="00CF43A4" w:rsidRPr="00E4565A" w:rsidRDefault="00CF43A4" w:rsidP="009778A0">
      <w:pPr>
        <w:pStyle w:val="Heading1"/>
        <w:numPr>
          <w:ilvl w:val="0"/>
          <w:numId w:val="0"/>
        </w:numPr>
        <w:ind w:left="3492" w:hanging="432"/>
        <w:jc w:val="left"/>
      </w:pPr>
      <w:bookmarkStart w:id="5" w:name="_Toc404934741"/>
      <w:bookmarkEnd w:id="2"/>
      <w:bookmarkEnd w:id="3"/>
      <w:r>
        <w:t xml:space="preserve">4. </w:t>
      </w:r>
      <w:r w:rsidRPr="00F50C00">
        <w:t>PASIŪLYMŲ RENGIMAS, PATEIKIMAS</w:t>
      </w:r>
      <w:r w:rsidRPr="00C729D1">
        <w:t xml:space="preserve"> </w:t>
      </w:r>
      <w:r w:rsidRPr="00E4565A">
        <w:t>ELEKTRONINĖMIS PRIEMONĖMIS CVP IS</w:t>
      </w:r>
      <w:bookmarkEnd w:id="5"/>
    </w:p>
    <w:p w:rsidR="00CF43A4" w:rsidRPr="00BE1F1F" w:rsidRDefault="00CF43A4" w:rsidP="009778A0">
      <w:pPr>
        <w:ind w:firstLine="426"/>
        <w:jc w:val="both"/>
        <w:rPr>
          <w:rStyle w:val="FontStyle93"/>
          <w:sz w:val="24"/>
          <w:szCs w:val="24"/>
        </w:rPr>
      </w:pPr>
      <w:r>
        <w:t xml:space="preserve">4.1. </w:t>
      </w:r>
      <w:r w:rsidRPr="00BE1F1F">
        <w:t xml:space="preserve">Pasiūlymas turi būti pateikiama </w:t>
      </w:r>
      <w:r w:rsidRPr="00BB1BBE">
        <w:rPr>
          <w:b/>
          <w:bCs/>
        </w:rPr>
        <w:t>tik elektroninėmis priemonėmis, naudojant CVP IS,</w:t>
      </w:r>
      <w:r w:rsidRPr="00BE1F1F">
        <w:t xml:space="preserve"> pasiekiamoje adresu </w:t>
      </w:r>
      <w:hyperlink r:id="rId12" w:history="1">
        <w:r w:rsidRPr="003C005C">
          <w:rPr>
            <w:rStyle w:val="Hyperlink"/>
          </w:rPr>
          <w:t>https://pirkimai.eviesiejipirkimai.lt</w:t>
        </w:r>
      </w:hyperlink>
      <w:r w:rsidRPr="00BE1F1F">
        <w:t xml:space="preserve"> iki </w:t>
      </w:r>
      <w:r>
        <w:rPr>
          <w:b/>
          <w:bCs/>
        </w:rPr>
        <w:t>2014</w:t>
      </w:r>
      <w:r w:rsidRPr="00BE1F1F">
        <w:rPr>
          <w:b/>
          <w:bCs/>
        </w:rPr>
        <w:t xml:space="preserve"> m. gruodžio </w:t>
      </w:r>
      <w:r>
        <w:rPr>
          <w:b/>
          <w:bCs/>
        </w:rPr>
        <w:t>19 d. 10.3</w:t>
      </w:r>
      <w:r w:rsidRPr="00BE1F1F">
        <w:rPr>
          <w:b/>
          <w:bCs/>
        </w:rPr>
        <w:t>0 val.</w:t>
      </w:r>
      <w:r w:rsidRPr="00BE1F1F">
        <w:t xml:space="preserve"> Pasiūlymus gali teikti tik CVP IS registruoti Tiekėjai (nemokama registracija adresu </w:t>
      </w:r>
      <w:hyperlink r:id="rId13" w:history="1">
        <w:r w:rsidRPr="00BE1F1F">
          <w:rPr>
            <w:i/>
            <w:iCs/>
            <w:color w:val="0000FF"/>
            <w:u w:val="single"/>
          </w:rPr>
          <w:t>https://pirkimai.eviesiejipirkimai.lt</w:t>
        </w:r>
      </w:hyperlink>
      <w:r w:rsidRPr="00BE1F1F">
        <w:t>).</w:t>
      </w:r>
    </w:p>
    <w:p w:rsidR="00CF43A4" w:rsidRPr="00E4565A" w:rsidRDefault="00CF43A4" w:rsidP="009778A0">
      <w:pPr>
        <w:pStyle w:val="Heading2"/>
        <w:numPr>
          <w:ilvl w:val="0"/>
          <w:numId w:val="0"/>
        </w:numPr>
        <w:ind w:left="360"/>
        <w:rPr>
          <w:i/>
          <w:iCs/>
        </w:rPr>
      </w:pPr>
      <w:r>
        <w:t>4.2.1. Tiekėjas</w:t>
      </w:r>
      <w:r w:rsidRPr="00E4565A">
        <w:t xml:space="preserve"> gali pateikti tik vieną pasiūlymą, kurį sudaro:</w:t>
      </w:r>
    </w:p>
    <w:p w:rsidR="00CF43A4" w:rsidRPr="00CB245C" w:rsidRDefault="00CF43A4" w:rsidP="009778A0">
      <w:pPr>
        <w:pStyle w:val="Heading3"/>
        <w:numPr>
          <w:ilvl w:val="0"/>
          <w:numId w:val="0"/>
        </w:numPr>
        <w:ind w:firstLine="540"/>
      </w:pPr>
      <w:r>
        <w:rPr>
          <w:b/>
          <w:bCs/>
        </w:rPr>
        <w:t>4.2</w:t>
      </w:r>
      <w:r w:rsidRPr="00E4565A">
        <w:rPr>
          <w:b/>
          <w:bCs/>
        </w:rPr>
        <w:t xml:space="preserve">.1. </w:t>
      </w:r>
      <w:r w:rsidRPr="00CB245C">
        <w:rPr>
          <w:b/>
          <w:bCs/>
        </w:rPr>
        <w:t>Pasiūlymas</w:t>
      </w:r>
      <w:r w:rsidRPr="00CB245C">
        <w:t xml:space="preserve"> (forma pridedama</w:t>
      </w:r>
      <w:r>
        <w:t>, priedas Nr. 1)</w:t>
      </w:r>
      <w:r w:rsidRPr="00CB245C">
        <w:t>;</w:t>
      </w:r>
    </w:p>
    <w:p w:rsidR="00CF43A4" w:rsidRDefault="00CF43A4" w:rsidP="009778A0">
      <w:pPr>
        <w:tabs>
          <w:tab w:val="left" w:pos="9631"/>
        </w:tabs>
        <w:ind w:right="180" w:firstLine="540"/>
        <w:jc w:val="both"/>
      </w:pPr>
      <w:r>
        <w:rPr>
          <w:b/>
          <w:bCs/>
        </w:rPr>
        <w:t>4.2.2</w:t>
      </w:r>
      <w:r w:rsidRPr="00E4565A">
        <w:rPr>
          <w:b/>
          <w:bCs/>
        </w:rPr>
        <w:t xml:space="preserve">. </w:t>
      </w:r>
      <w:r>
        <w:rPr>
          <w:b/>
          <w:bCs/>
        </w:rPr>
        <w:t>Tiekėjo</w:t>
      </w:r>
      <w:r w:rsidRPr="00E4565A">
        <w:rPr>
          <w:b/>
          <w:bCs/>
        </w:rPr>
        <w:t xml:space="preserve"> kvalifikacijos duomenis, </w:t>
      </w:r>
      <w:r w:rsidRPr="00E4565A">
        <w:t>nurodytus</w:t>
      </w:r>
      <w:r w:rsidRPr="00E4565A">
        <w:rPr>
          <w:b/>
          <w:bCs/>
        </w:rPr>
        <w:t xml:space="preserve"> </w:t>
      </w:r>
      <w:r w:rsidRPr="00E4565A">
        <w:t>1 lentelė</w:t>
      </w:r>
      <w:r>
        <w:t>j</w:t>
      </w:r>
      <w:r w:rsidRPr="00E4565A">
        <w:t>e, patvirt</w:t>
      </w:r>
      <w:r>
        <w:t xml:space="preserve">inantys reikalaujami dokumentai; </w:t>
      </w:r>
    </w:p>
    <w:p w:rsidR="00CF43A4" w:rsidRDefault="00CF43A4" w:rsidP="009778A0">
      <w:pPr>
        <w:tabs>
          <w:tab w:val="left" w:pos="9631"/>
        </w:tabs>
        <w:ind w:right="180" w:firstLine="540"/>
        <w:jc w:val="both"/>
      </w:pPr>
      <w:r>
        <w:rPr>
          <w:b/>
          <w:bCs/>
        </w:rPr>
        <w:t>4.2.3. Pateikiama</w:t>
      </w:r>
      <w:r w:rsidRPr="00825791">
        <w:rPr>
          <w:b/>
          <w:bCs/>
        </w:rPr>
        <w:t xml:space="preserve"> užpildyta techninė specifikacija </w:t>
      </w:r>
      <w:r>
        <w:rPr>
          <w:b/>
          <w:bCs/>
        </w:rPr>
        <w:t>(</w:t>
      </w:r>
      <w:r w:rsidRPr="00E4565A">
        <w:rPr>
          <w:noProof/>
        </w:rPr>
        <w:t>fo</w:t>
      </w:r>
      <w:r>
        <w:rPr>
          <w:noProof/>
        </w:rPr>
        <w:t>rma</w:t>
      </w:r>
      <w:r w:rsidRPr="00E4565A">
        <w:rPr>
          <w:noProof/>
        </w:rPr>
        <w:t xml:space="preserve"> pridedama</w:t>
      </w:r>
      <w:r>
        <w:rPr>
          <w:noProof/>
        </w:rPr>
        <w:t>,</w:t>
      </w:r>
      <w:r w:rsidRPr="00825791">
        <w:t xml:space="preserve"> </w:t>
      </w:r>
      <w:r>
        <w:t>priedas Nr. 2)</w:t>
      </w:r>
    </w:p>
    <w:p w:rsidR="00CF43A4" w:rsidRPr="00825791" w:rsidRDefault="00CF43A4" w:rsidP="009778A0">
      <w:pPr>
        <w:tabs>
          <w:tab w:val="left" w:pos="9631"/>
        </w:tabs>
        <w:ind w:right="180" w:firstLine="426"/>
        <w:jc w:val="both"/>
        <w:rPr>
          <w:b/>
          <w:bCs/>
        </w:rPr>
      </w:pPr>
      <w:r>
        <w:t>4.3. Tiekėjas gali pateikti tik vieną pasiūlymą.</w:t>
      </w:r>
    </w:p>
    <w:p w:rsidR="00CF43A4" w:rsidRPr="002B1317" w:rsidRDefault="00CF43A4" w:rsidP="009778A0">
      <w:pPr>
        <w:pStyle w:val="Heading2"/>
        <w:numPr>
          <w:ilvl w:val="0"/>
          <w:numId w:val="0"/>
        </w:numPr>
        <w:ind w:firstLine="426"/>
      </w:pPr>
      <w:r>
        <w:t xml:space="preserve">4.4. </w:t>
      </w:r>
      <w:r w:rsidRPr="00116861">
        <w:t xml:space="preserve">Pasiūlymas turi būti pateikiamas tik elektroninėmis priemonėmis, naudojant CVP IS, pasiekiamoje adresu </w:t>
      </w:r>
      <w:hyperlink r:id="rId14" w:history="1">
        <w:r w:rsidRPr="00116861">
          <w:rPr>
            <w:rStyle w:val="Hyperlink"/>
          </w:rPr>
          <w:t>https://pirkimai.eviesiejipirkimai.lt</w:t>
        </w:r>
      </w:hyperlink>
      <w:r w:rsidRPr="00116861">
        <w:t xml:space="preserve">. Pasiūlymai, pateikti popierinėje formoje arba ne perkančiosios organizacijos nurodytomis elektroninėmis priemonėmis, bus atmesti kaip neatitinkantys pirkimo dokumentų reikalavimų. Pasiūlymus gali teikti tik CVP IS registruoti tiekėjai (nemokama registracija adresu </w:t>
      </w:r>
      <w:hyperlink r:id="rId15" w:history="1">
        <w:r w:rsidRPr="00116861">
          <w:rPr>
            <w:rStyle w:val="Hyperlink"/>
          </w:rPr>
          <w:t>https://pirkimai.eviesiejipirkimai.lt</w:t>
        </w:r>
      </w:hyperlink>
      <w:r w:rsidRPr="00116861">
        <w:t xml:space="preserve">). Visi dokumentai, patvirtinantys tiekėjų kvalifikacijos atitiktį konkurso sąlygose nustatytiems kvalifikacijos reikalavimams, kiti pasiūlyme pateikiami </w:t>
      </w:r>
      <w:r w:rsidRPr="00D3516B">
        <w:t xml:space="preserve">dokumentai </w:t>
      </w:r>
      <w:r w:rsidRPr="00B45838">
        <w:rPr>
          <w:b/>
          <w:bCs/>
          <w:u w:val="single"/>
        </w:rPr>
        <w:t>turi būti pateikti elektronine forma</w:t>
      </w:r>
      <w:r w:rsidRPr="00116861">
        <w:t>.</w:t>
      </w:r>
    </w:p>
    <w:p w:rsidR="00CF43A4" w:rsidRDefault="00CF43A4" w:rsidP="009778A0">
      <w:pPr>
        <w:pStyle w:val="Heading2"/>
        <w:numPr>
          <w:ilvl w:val="0"/>
          <w:numId w:val="0"/>
        </w:numPr>
        <w:tabs>
          <w:tab w:val="left" w:pos="990"/>
        </w:tabs>
        <w:ind w:firstLine="360"/>
      </w:pPr>
      <w:r>
        <w:t>4.5. Tiekėjo pasiūlymas bei kita korespondencija pateikiama lietuvių kalba</w:t>
      </w:r>
      <w:r w:rsidRPr="00C729D1">
        <w:rPr>
          <w:i/>
          <w:iCs/>
        </w:rPr>
        <w:t>.</w:t>
      </w:r>
      <w:r>
        <w:t xml:space="preserve"> Jei atitinkami dokumentai yra išduoti kita, nei reikalaujama, kalba, turi būti pateiktas tinkamai patvirtintas vertimas į reikalaujamą kalbą.</w:t>
      </w:r>
    </w:p>
    <w:p w:rsidR="00CF43A4" w:rsidRDefault="00CF43A4" w:rsidP="009778A0">
      <w:pPr>
        <w:pStyle w:val="Heading2"/>
        <w:numPr>
          <w:ilvl w:val="0"/>
          <w:numId w:val="0"/>
        </w:numPr>
        <w:ind w:firstLine="360"/>
      </w:pPr>
      <w:r>
        <w:t>4.6. Prekių</w:t>
      </w:r>
      <w:r w:rsidRPr="00E4565A">
        <w:t xml:space="preserve"> kainos pateikiamos litais</w:t>
      </w:r>
      <w:r w:rsidRPr="00E4565A">
        <w:rPr>
          <w:i/>
          <w:iCs/>
        </w:rPr>
        <w:t>.</w:t>
      </w:r>
      <w:r w:rsidRPr="00E4565A">
        <w:t xml:space="preserve"> Į </w:t>
      </w:r>
      <w:r>
        <w:t>prekių</w:t>
      </w:r>
      <w:r w:rsidRPr="00E4565A">
        <w:t xml:space="preserve"> kainą įeina visi mokesčiai ir visos </w:t>
      </w:r>
      <w:r>
        <w:t>tiekėjo</w:t>
      </w:r>
      <w:r w:rsidRPr="00E4565A">
        <w:t xml:space="preserve"> išlaidos (sandėliavimo, transportavimo, pakavimo ir kitos). </w:t>
      </w:r>
    </w:p>
    <w:p w:rsidR="00CF43A4" w:rsidRPr="00E4565A" w:rsidRDefault="00CF43A4" w:rsidP="009778A0">
      <w:pPr>
        <w:pStyle w:val="Heading2"/>
        <w:numPr>
          <w:ilvl w:val="0"/>
          <w:numId w:val="0"/>
        </w:numPr>
        <w:ind w:firstLine="360"/>
      </w:pPr>
      <w:r>
        <w:t xml:space="preserve">4.7. </w:t>
      </w:r>
      <w:r w:rsidRPr="00E4565A">
        <w:t>Tiekėjams nėra leidžiama pateikti alternatyvių pasiūlymų. Tiekėjui pateikus alternatyvų pasiūlymą, jo pasiūlymas ir alternatyvus pasiūlymas (alternatyvūs pasiūlymai) bus atmesti.</w:t>
      </w:r>
    </w:p>
    <w:p w:rsidR="00CF43A4" w:rsidRPr="00E4565A" w:rsidRDefault="00CF43A4" w:rsidP="009778A0">
      <w:pPr>
        <w:pStyle w:val="Heading2"/>
        <w:numPr>
          <w:ilvl w:val="0"/>
          <w:numId w:val="0"/>
        </w:numPr>
        <w:ind w:firstLine="360"/>
      </w:pPr>
      <w:r>
        <w:t xml:space="preserve">4.8. </w:t>
      </w:r>
      <w:r w:rsidRPr="00E4565A">
        <w:t>Pasiūlymas turi būti pateiktas iki</w:t>
      </w:r>
      <w:r w:rsidRPr="00E4565A">
        <w:rPr>
          <w:b/>
          <w:bCs/>
        </w:rPr>
        <w:t xml:space="preserve"> </w:t>
      </w:r>
      <w:r>
        <w:rPr>
          <w:b/>
          <w:bCs/>
        </w:rPr>
        <w:t>skelbime</w:t>
      </w:r>
      <w:r w:rsidRPr="00E4565A">
        <w:rPr>
          <w:b/>
          <w:bCs/>
        </w:rPr>
        <w:t xml:space="preserve"> pateikti pasiūlymus nurodytos datos</w:t>
      </w:r>
      <w:r w:rsidRPr="00E4565A">
        <w:t xml:space="preserve"> (Lietuvos Respublikos laiku) CVP IS priemonėmis.</w:t>
      </w:r>
    </w:p>
    <w:p w:rsidR="00CF43A4" w:rsidRPr="005F4B14" w:rsidRDefault="00CF43A4" w:rsidP="009778A0">
      <w:pPr>
        <w:pStyle w:val="Heading2"/>
        <w:numPr>
          <w:ilvl w:val="0"/>
          <w:numId w:val="0"/>
        </w:numPr>
        <w:ind w:firstLine="360"/>
      </w:pPr>
      <w:r>
        <w:t xml:space="preserve">4.9. </w:t>
      </w:r>
      <w:r w:rsidRPr="00D14494">
        <w:t>Pasiūlymas galioja jame tiekėjo nurodytą laiką. Pasiūlymas turi galioti ne trumpiau nei</w:t>
      </w:r>
      <w:r>
        <w:t xml:space="preserve"> </w:t>
      </w:r>
      <w:r w:rsidRPr="00B45838">
        <w:rPr>
          <w:b/>
          <w:bCs/>
        </w:rPr>
        <w:t>90</w:t>
      </w:r>
      <w:r>
        <w:t xml:space="preserve"> dienų nuo pasiūlymų pateikimo termino dienos. </w:t>
      </w:r>
      <w:r w:rsidRPr="00D14494">
        <w:t>Jeigu pasiūlyme nenurodytas jo galiojimo laikas, laikoma, kad pasiūlymas galioja tiek, kiek numatyta pirkimo dokumentuose.</w:t>
      </w:r>
    </w:p>
    <w:p w:rsidR="00CF43A4" w:rsidRPr="00C729D1" w:rsidRDefault="00CF43A4" w:rsidP="009778A0">
      <w:pPr>
        <w:pStyle w:val="Heading2"/>
        <w:numPr>
          <w:ilvl w:val="0"/>
          <w:numId w:val="0"/>
        </w:numPr>
        <w:ind w:firstLine="360"/>
      </w:pPr>
      <w:r>
        <w:t xml:space="preserve">4.10. </w:t>
      </w:r>
      <w:r w:rsidRPr="00E4565A">
        <w:t xml:space="preserve">Kol nesibaigė pasiūlymų galiojimo laikas, perkančioji organizacija turi teisę prašyti CVP IS priemonėmis, kad Tiekėjai pratęstų jų galiojimą iki konkrečiai nurodyto laiko. </w:t>
      </w:r>
    </w:p>
    <w:p w:rsidR="00CF43A4" w:rsidRPr="00C729D1" w:rsidRDefault="00CF43A4" w:rsidP="009778A0">
      <w:pPr>
        <w:pStyle w:val="Heading2"/>
        <w:numPr>
          <w:ilvl w:val="0"/>
          <w:numId w:val="0"/>
        </w:numPr>
        <w:ind w:firstLine="360"/>
      </w:pPr>
      <w:r>
        <w:t>4.11.</w:t>
      </w:r>
      <w:r w:rsidRPr="00E4565A">
        <w:t>Perkančioji organizacija turi teisę pratęsti pasiūlymo pateikimo terminą. Apie naują pasiūlymų pateikimo terminą perkančioji organizacija paskelbia CVP IS.</w:t>
      </w:r>
    </w:p>
    <w:p w:rsidR="00CF43A4" w:rsidRDefault="00CF43A4" w:rsidP="009778A0">
      <w:pPr>
        <w:pStyle w:val="Heading2"/>
        <w:numPr>
          <w:ilvl w:val="0"/>
          <w:numId w:val="0"/>
        </w:numPr>
        <w:ind w:firstLine="360"/>
      </w:pPr>
      <w:r>
        <w:t xml:space="preserve">4.12. </w:t>
      </w:r>
      <w:r w:rsidRPr="00E4565A">
        <w:t>Tiekėjas iki galutinio pasiūlymų pateikimo termino turi teisę pakeisti arba atšaukti savo pasiūlymą CVP IS priemonėmis. Toks pakeitimas arba pranešimas, kad pasiūlymas atšaukiamas, pripažįstamas galiojančiu, jeigu perkančioji organizacija jį gauna pateiktą CVP IS priemonėmis iki pasiūlymų pateikimo termino pabaigos.</w:t>
      </w:r>
    </w:p>
    <w:p w:rsidR="00CF43A4" w:rsidRPr="00E4565A" w:rsidRDefault="00CF43A4" w:rsidP="009778A0">
      <w:pPr>
        <w:pStyle w:val="Heading2"/>
        <w:numPr>
          <w:ilvl w:val="0"/>
          <w:numId w:val="0"/>
        </w:numPr>
        <w:ind w:firstLine="360"/>
      </w:pPr>
      <w:r>
        <w:t xml:space="preserve">4.13 </w:t>
      </w:r>
      <w:r w:rsidRPr="00E4565A">
        <w:t>Tiekėjai pasiūlyme turi nurodyti, kokia pasiūlyme pateikta informacija yra konfidenciali. Perkančioji organizacija, Komisija, jos nariai ar ekspertai ir kiti asmenys negali atskleisti Tiekėjo pateiktos informacijos, kurią Tiekėjas nurodė kaip konfidencialią. Informacija, kurią viešai skelbti įpareigoja Lietuvos Respublikos teisės aktai negali būti Tiekėjo nurodoma kaip konfidenciali.</w:t>
      </w:r>
    </w:p>
    <w:p w:rsidR="00CF43A4" w:rsidRPr="00E34A0B" w:rsidRDefault="00CF43A4" w:rsidP="009778A0">
      <w:pPr>
        <w:pStyle w:val="Heading1"/>
        <w:numPr>
          <w:ilvl w:val="0"/>
          <w:numId w:val="0"/>
        </w:numPr>
        <w:ind w:left="3060"/>
      </w:pPr>
      <w:bookmarkStart w:id="6" w:name="_Toc404934742"/>
      <w:r>
        <w:t xml:space="preserve">5. PIRKIMO </w:t>
      </w:r>
      <w:r w:rsidRPr="00E34A0B">
        <w:t>SĄLYGŲ PAAIŠKINIMAS</w:t>
      </w:r>
      <w:bookmarkEnd w:id="6"/>
    </w:p>
    <w:p w:rsidR="00CF43A4" w:rsidRPr="00E4565A" w:rsidRDefault="00CF43A4" w:rsidP="009778A0">
      <w:pPr>
        <w:ind w:firstLine="540"/>
        <w:jc w:val="both"/>
      </w:pPr>
      <w:r>
        <w:t>5</w:t>
      </w:r>
      <w:r w:rsidRPr="00E4565A">
        <w:t xml:space="preserve">.1. </w:t>
      </w:r>
      <w:r>
        <w:t xml:space="preserve">Pirkimo </w:t>
      </w:r>
      <w:r w:rsidRPr="00E4565A">
        <w:t xml:space="preserve">sąlygos gali būti paaiškinamos, patikslinamos </w:t>
      </w:r>
      <w:r>
        <w:t>tiekėjų</w:t>
      </w:r>
      <w:r w:rsidRPr="00E4565A">
        <w:t xml:space="preserve"> iniciatyva</w:t>
      </w:r>
      <w:r w:rsidRPr="00E4565A">
        <w:rPr>
          <w:b/>
          <w:bCs/>
        </w:rPr>
        <w:t xml:space="preserve">, </w:t>
      </w:r>
      <w:r w:rsidRPr="00E4565A">
        <w:t>kreipiantis į perkančiąją organizaciją</w:t>
      </w:r>
      <w:r w:rsidRPr="00E4565A">
        <w:rPr>
          <w:b/>
          <w:bCs/>
        </w:rPr>
        <w:t xml:space="preserve"> </w:t>
      </w:r>
      <w:r w:rsidRPr="00E4565A">
        <w:rPr>
          <w:b/>
          <w:bCs/>
          <w:u w:val="single"/>
        </w:rPr>
        <w:t>tik CVP IS susirašinėjimo priemonėmis</w:t>
      </w:r>
      <w:r w:rsidRPr="00E4565A">
        <w:t xml:space="preserve">. Prašymai paaiškinti konkurso sąlygas gali būti pateikiami perkančiajai organizacijai ne vėliau kaip likus </w:t>
      </w:r>
      <w:r>
        <w:t>2</w:t>
      </w:r>
      <w:r w:rsidRPr="00E4565A">
        <w:t xml:space="preserve"> darbo dienoms iki pasiūlymų pateikimo termino pabaigos. </w:t>
      </w:r>
      <w:r>
        <w:t>Tiekėjai</w:t>
      </w:r>
      <w:r w:rsidRPr="00E4565A">
        <w:t xml:space="preserve"> turėtų būti aktyvūs ir pateikti klausimus ar paprašyti paaiškinti konkurso sąlygas iš karto jas išanalizavę, atsižvelgdami į tai, kad, pasibaigus pasiūlymų pateikimo terminui, pasiūlymo turinio keisti nebus galima.</w:t>
      </w:r>
    </w:p>
    <w:p w:rsidR="00CF43A4" w:rsidRPr="00E4565A" w:rsidRDefault="00CF43A4" w:rsidP="009778A0">
      <w:pPr>
        <w:ind w:firstLine="540"/>
        <w:jc w:val="both"/>
      </w:pPr>
      <w:r>
        <w:t>5</w:t>
      </w:r>
      <w:r w:rsidRPr="00E4565A">
        <w:t>.2. Nesibaigus pasiūlymų pateikimo terminui perkančioji organizacija turi teisę savo iniciatyva paaiškinti, patikslinti konkurso sąlygas CVP IS priemonėmis.</w:t>
      </w:r>
    </w:p>
    <w:p w:rsidR="00CF43A4" w:rsidRPr="00E4565A" w:rsidRDefault="00CF43A4" w:rsidP="009778A0">
      <w:pPr>
        <w:ind w:firstLine="540"/>
        <w:jc w:val="both"/>
      </w:pPr>
      <w:r>
        <w:t>5</w:t>
      </w:r>
      <w:r w:rsidRPr="00E4565A">
        <w:t xml:space="preserve">.3. Atsakydama į kiekvieną </w:t>
      </w:r>
      <w:r>
        <w:t>Tiekėjo</w:t>
      </w:r>
      <w:r w:rsidRPr="00E4565A">
        <w:t xml:space="preserve"> CVP IS priemonėmis pateiktą prašymą paaiškinti konkurso sąlygas, jeigu jis buvo pateiktas ne</w:t>
      </w:r>
      <w:r>
        <w:t>pasibaigus šių konkurso sąlygų 4</w:t>
      </w:r>
      <w:r w:rsidRPr="00E4565A">
        <w:t xml:space="preserve">.1. punkte nurodytam terminui, arba aiškindama, tikslindama konkurso sąlygas savo iniciatyva, perkančioji organizacija turi paaiškinimus, patikslinimus paskelbti CVP IS priemonėmis ne vėliau kaip likus 1 darbo dienai iki pasiūlymų pateikimo termino pabaigos. Į laiku gautą </w:t>
      </w:r>
      <w:r>
        <w:t>Tiekėjo</w:t>
      </w:r>
      <w:r w:rsidRPr="00E4565A">
        <w:t xml:space="preserve"> prašymą paaiškinti konkurso sąlygas perkančioji organizacija atsako ne vėliau kaip per 3 darbo dienas nuo jo gavimo dienos.</w:t>
      </w:r>
    </w:p>
    <w:p w:rsidR="00CF43A4" w:rsidRPr="00E4565A" w:rsidRDefault="00CF43A4" w:rsidP="009778A0">
      <w:pPr>
        <w:ind w:firstLine="540"/>
        <w:jc w:val="both"/>
      </w:pPr>
      <w:r>
        <w:t>5</w:t>
      </w:r>
      <w:r w:rsidRPr="00E4565A">
        <w:t xml:space="preserve">.4. Perkančioji organizacija, atsakydama prašymą pateikusiam </w:t>
      </w:r>
      <w:r>
        <w:t>Tiekėjui</w:t>
      </w:r>
      <w:r w:rsidRPr="00E4565A">
        <w:t xml:space="preserve"> kartu siunčia paaiškinimus ir visiems kitiems </w:t>
      </w:r>
      <w:r>
        <w:t>Tiekėjams</w:t>
      </w:r>
      <w:r w:rsidRPr="00E4565A">
        <w:t>, kuriems ji pateikė pirkimo dokumentus. Perkančioji organizacija, paaiškindama ar patikslindama pirkimo dokumentus, privalo užti</w:t>
      </w:r>
      <w:r>
        <w:t>krinti tiekėjų anonimiškumą, t.</w:t>
      </w:r>
      <w:r w:rsidRPr="00E4565A">
        <w:t xml:space="preserve">y. privalo užtikrinti, kad </w:t>
      </w:r>
      <w:r>
        <w:t>Tiekėjas</w:t>
      </w:r>
      <w:r w:rsidRPr="00E4565A">
        <w:t xml:space="preserve"> nesužinotų kitų tiekėjų, dalyvaujančių pirkimo procedūrose, pavadinimų ir kitų rekvizitų.</w:t>
      </w:r>
    </w:p>
    <w:p w:rsidR="00CF43A4" w:rsidRPr="00E4565A" w:rsidRDefault="00CF43A4" w:rsidP="009778A0">
      <w:pPr>
        <w:ind w:firstLine="540"/>
        <w:jc w:val="both"/>
      </w:pPr>
      <w:r>
        <w:t>5</w:t>
      </w:r>
      <w:r w:rsidRPr="00E4565A">
        <w:t xml:space="preserve">.5. Bet kokia informacija, konkurso sąlygų paaiškinimai, pranešimai ar kitas perkančiosios organizacijos ir </w:t>
      </w:r>
      <w:r>
        <w:t>Tiekėjo</w:t>
      </w:r>
      <w:r w:rsidRPr="00E4565A">
        <w:t xml:space="preserve"> susirašinėjimas yra vykdomas tik CVP IS susirašinėjimo priemonėmis. </w:t>
      </w:r>
    </w:p>
    <w:p w:rsidR="00CF43A4" w:rsidRDefault="00CF43A4" w:rsidP="009778A0">
      <w:pPr>
        <w:ind w:firstLine="540"/>
        <w:jc w:val="both"/>
      </w:pPr>
      <w:r>
        <w:t>5</w:t>
      </w:r>
      <w:r w:rsidRPr="00E4565A">
        <w:t xml:space="preserve">.6. Tuo atveju, kai tikslinama paskelbta informacija, perkančioji organizacija atitinkamai patikslina skelbimą apie pirkimą ir prireikus pratęsia pasiūlymų pateikimo terminą protingumo kriterijų atitinkančiam terminui, per kurį </w:t>
      </w:r>
      <w:r>
        <w:t>Tiekėj</w:t>
      </w:r>
      <w:r w:rsidRPr="00E4565A">
        <w:t xml:space="preserve">ai, rengdami pasiūlymus, galėtų atsižvelgti į patikslinimus. Jeigu perkančioji organizacija konkurso sąlygas paaiškina (patikslina) ir negali konkurso sąlygų paaiškinimų (patikslinimų) pateikti taip, kad visi kandidatai juos gautų ne vėliau kaip likus 1 darbo dienai iki pasiūlymų pateikimo termino pabaigos, perkelia pasiūlymų pateikimo terminą laikui, per kurį </w:t>
      </w:r>
      <w:r>
        <w:t>Tiekėjai</w:t>
      </w:r>
      <w:r w:rsidRPr="00E4565A">
        <w:t>, rengdami pirkimo pasiūlymus, galėtų atsižvelgti į šiuos paaiškinimus (patikslinimus). Apie pasiūlymų pateikimo termino pratęsimą pranešama patikslinant skelbimą CVP IS.</w:t>
      </w:r>
    </w:p>
    <w:p w:rsidR="00CF43A4" w:rsidRPr="00E34A0B" w:rsidRDefault="00CF43A4" w:rsidP="0056780D">
      <w:pPr>
        <w:pStyle w:val="Heading1"/>
        <w:numPr>
          <w:ilvl w:val="0"/>
          <w:numId w:val="0"/>
        </w:numPr>
        <w:ind w:left="3492" w:hanging="432"/>
      </w:pPr>
      <w:bookmarkStart w:id="7" w:name="_Toc404934743"/>
      <w:r>
        <w:t xml:space="preserve">6. </w:t>
      </w:r>
      <w:r w:rsidRPr="00E34A0B">
        <w:t>VOKŲ SU PASIŪLYMAIS ATPLĖŠIMO PROCEDŪROS</w:t>
      </w:r>
      <w:bookmarkEnd w:id="7"/>
    </w:p>
    <w:p w:rsidR="00CF43A4" w:rsidRPr="00BD4D12" w:rsidRDefault="00CF43A4" w:rsidP="009778A0">
      <w:pPr>
        <w:pStyle w:val="Heading2"/>
        <w:numPr>
          <w:ilvl w:val="0"/>
          <w:numId w:val="0"/>
        </w:numPr>
        <w:ind w:firstLine="720"/>
        <w:rPr>
          <w:b/>
          <w:bCs/>
        </w:rPr>
      </w:pPr>
      <w:bookmarkStart w:id="8" w:name="_Ref58464629"/>
      <w:r>
        <w:t>6</w:t>
      </w:r>
      <w:r w:rsidRPr="007C1A65">
        <w:t xml:space="preserve">.1. </w:t>
      </w:r>
      <w:bookmarkEnd w:id="8"/>
      <w:r w:rsidRPr="007C1A65">
        <w:t xml:space="preserve">Su CVP IS priemonėmis pateiktais tiekėjų pasiūlymais susipažinimas (toliau vadinamas Elektroninių vokų atplėšimo procedūra) vyks adresu: </w:t>
      </w:r>
      <w:r>
        <w:t>Mažeikių r.Tirkšlių Juozo Vitkaus-Kazimieraičio pagrindinėje mokykloje adresu</w:t>
      </w:r>
      <w:r w:rsidRPr="007C1A65">
        <w:t xml:space="preserve"> </w:t>
      </w:r>
      <w:r>
        <w:t>Mokyklos</w:t>
      </w:r>
      <w:r w:rsidRPr="007C1A65">
        <w:t xml:space="preserve"> g. </w:t>
      </w:r>
      <w:r>
        <w:t>8, Tirkšliai, direktoriaus pavaduotojos ūkiui kabinete,</w:t>
      </w:r>
      <w:r w:rsidRPr="007C1A65">
        <w:t xml:space="preserve"> </w:t>
      </w:r>
      <w:r>
        <w:t>Vokų atplėšimo procedūros</w:t>
      </w:r>
      <w:r w:rsidRPr="007C1A65">
        <w:t xml:space="preserve"> pradžia – </w:t>
      </w:r>
      <w:r w:rsidRPr="009A48E1">
        <w:rPr>
          <w:b/>
          <w:bCs/>
        </w:rPr>
        <w:t>2014 m. gruodžio 1</w:t>
      </w:r>
      <w:r>
        <w:rPr>
          <w:b/>
          <w:bCs/>
        </w:rPr>
        <w:t>9</w:t>
      </w:r>
      <w:r w:rsidRPr="009A48E1">
        <w:rPr>
          <w:b/>
          <w:bCs/>
          <w:color w:val="FF0000"/>
        </w:rPr>
        <w:t xml:space="preserve"> </w:t>
      </w:r>
      <w:r w:rsidRPr="009A48E1">
        <w:rPr>
          <w:b/>
          <w:bCs/>
        </w:rPr>
        <w:t>d.</w:t>
      </w:r>
      <w:r>
        <w:rPr>
          <w:b/>
          <w:bCs/>
        </w:rPr>
        <w:t xml:space="preserve"> 1</w:t>
      </w:r>
      <w:r w:rsidRPr="009A48E1">
        <w:rPr>
          <w:b/>
          <w:bCs/>
        </w:rPr>
        <w:t>0.</w:t>
      </w:r>
      <w:r>
        <w:rPr>
          <w:b/>
          <w:bCs/>
        </w:rPr>
        <w:t>3</w:t>
      </w:r>
      <w:r w:rsidRPr="009A48E1">
        <w:rPr>
          <w:b/>
          <w:bCs/>
        </w:rPr>
        <w:t>0 val.</w:t>
      </w:r>
      <w:r w:rsidRPr="00BD4D12">
        <w:rPr>
          <w:b/>
          <w:bCs/>
        </w:rPr>
        <w:t xml:space="preserve"> </w:t>
      </w:r>
    </w:p>
    <w:p w:rsidR="00CF43A4" w:rsidRPr="00E4565A" w:rsidRDefault="00CF43A4" w:rsidP="009778A0">
      <w:pPr>
        <w:pStyle w:val="Heading2"/>
        <w:numPr>
          <w:ilvl w:val="0"/>
          <w:numId w:val="0"/>
        </w:numPr>
        <w:ind w:firstLine="720"/>
      </w:pPr>
      <w:r>
        <w:t>6</w:t>
      </w:r>
      <w:r w:rsidRPr="00E4565A">
        <w:t xml:space="preserve">.2. Į susipažinimo su CVP IS priemonėmis teiktais pasiūlymais procedūrą </w:t>
      </w:r>
      <w:r>
        <w:rPr>
          <w:b/>
          <w:bCs/>
        </w:rPr>
        <w:t>tiekėjai</w:t>
      </w:r>
      <w:r w:rsidRPr="00E4565A">
        <w:rPr>
          <w:b/>
          <w:bCs/>
        </w:rPr>
        <w:t xml:space="preserve"> nekviečiami.</w:t>
      </w:r>
    </w:p>
    <w:p w:rsidR="00CF43A4" w:rsidRPr="00E4565A" w:rsidRDefault="00CF43A4" w:rsidP="009778A0">
      <w:pPr>
        <w:ind w:firstLine="720"/>
        <w:jc w:val="both"/>
      </w:pPr>
      <w:r>
        <w:t>6</w:t>
      </w:r>
      <w:r w:rsidRPr="00E4565A">
        <w:t xml:space="preserve">.3. Pasiūlymus pateikusiems </w:t>
      </w:r>
      <w:r>
        <w:t>tiekėj</w:t>
      </w:r>
      <w:r w:rsidRPr="00E4565A">
        <w:t xml:space="preserve">ams perkančioji organizacija nedelsiant, bet ne vėliau kaip per 3 darbo dienas, praneša CVP IS priemonėmis informaciją apie visus pateiktus pasiūlymus. Pranešime pateikiama ši informacija: </w:t>
      </w:r>
    </w:p>
    <w:p w:rsidR="00CF43A4" w:rsidRPr="00E4565A" w:rsidRDefault="00CF43A4" w:rsidP="009778A0">
      <w:pPr>
        <w:ind w:left="851" w:hanging="131"/>
        <w:jc w:val="both"/>
      </w:pPr>
      <w:r>
        <w:t>6</w:t>
      </w:r>
      <w:r w:rsidRPr="00E4565A">
        <w:t xml:space="preserve">.3.1. pasiūlymą pateikusio </w:t>
      </w:r>
      <w:r>
        <w:t>tiekėjo</w:t>
      </w:r>
      <w:r w:rsidRPr="00E4565A">
        <w:t xml:space="preserve"> pavadinimas;</w:t>
      </w:r>
    </w:p>
    <w:p w:rsidR="00CF43A4" w:rsidRPr="00E4565A" w:rsidRDefault="00CF43A4" w:rsidP="009778A0">
      <w:pPr>
        <w:tabs>
          <w:tab w:val="left" w:pos="851"/>
        </w:tabs>
        <w:ind w:firstLine="720"/>
        <w:jc w:val="both"/>
      </w:pPr>
      <w:r>
        <w:t>6</w:t>
      </w:r>
      <w:r w:rsidRPr="00E4565A">
        <w:t>.3.2. pasiūlyme pateikta kaina;</w:t>
      </w:r>
    </w:p>
    <w:p w:rsidR="00CF43A4" w:rsidRPr="00E4565A" w:rsidRDefault="00CF43A4" w:rsidP="009778A0">
      <w:pPr>
        <w:tabs>
          <w:tab w:val="left" w:pos="851"/>
        </w:tabs>
        <w:ind w:firstLine="720"/>
        <w:jc w:val="both"/>
      </w:pPr>
      <w:r>
        <w:t>6</w:t>
      </w:r>
      <w:r w:rsidRPr="00E4565A">
        <w:t>.3.3. ar pasiūlymas pateiktas perkančiosios organizacijos nurodytomis CVP IS priemonėmis;</w:t>
      </w:r>
    </w:p>
    <w:p w:rsidR="00CF43A4" w:rsidRPr="0056780D" w:rsidRDefault="00CF43A4" w:rsidP="0056780D">
      <w:pPr>
        <w:tabs>
          <w:tab w:val="left" w:pos="851"/>
        </w:tabs>
        <w:ind w:firstLine="741"/>
        <w:jc w:val="both"/>
      </w:pPr>
      <w:r>
        <w:t>6.3.4</w:t>
      </w:r>
      <w:r w:rsidRPr="00E4565A">
        <w:t>. ar iki pasiūlymų pateikimo termino pabaigos niekas negalėjo peržiūrėti pasiūlyme pateiktos informacijos.</w:t>
      </w:r>
    </w:p>
    <w:p w:rsidR="00CF43A4" w:rsidRPr="00E34A0B" w:rsidRDefault="00CF43A4" w:rsidP="009778A0">
      <w:pPr>
        <w:pStyle w:val="Heading1"/>
        <w:numPr>
          <w:ilvl w:val="0"/>
          <w:numId w:val="0"/>
        </w:numPr>
        <w:ind w:left="3060"/>
        <w:jc w:val="left"/>
      </w:pPr>
      <w:bookmarkStart w:id="9" w:name="_Toc404934744"/>
      <w:r>
        <w:t>7.</w:t>
      </w:r>
      <w:r w:rsidRPr="00E34A0B">
        <w:t>PASIŪLYMŲ NAGRINĖJIMAS</w:t>
      </w:r>
      <w:bookmarkEnd w:id="9"/>
      <w:r w:rsidRPr="00E34A0B">
        <w:t xml:space="preserve"> </w:t>
      </w:r>
    </w:p>
    <w:p w:rsidR="00CF43A4" w:rsidRPr="00E4565A" w:rsidRDefault="00CF43A4" w:rsidP="009778A0">
      <w:pPr>
        <w:pStyle w:val="Heading2"/>
        <w:numPr>
          <w:ilvl w:val="0"/>
          <w:numId w:val="0"/>
        </w:numPr>
        <w:ind w:firstLine="360"/>
      </w:pPr>
      <w:r>
        <w:t xml:space="preserve">7.1. </w:t>
      </w:r>
      <w:r w:rsidRPr="00E4565A">
        <w:t xml:space="preserve">Pateiktus pasiūlymus nagrinėja ir vertina </w:t>
      </w:r>
      <w:r>
        <w:t>pirkimų organizatorius</w:t>
      </w:r>
      <w:r w:rsidRPr="00E4565A">
        <w:t xml:space="preserve">. Pasiūlymai nagrinėjami ir vertinami konfidencialiai, nedalyvaujant pasiūlymus pateikusiems tiekėjams ar jų atstovams. </w:t>
      </w:r>
      <w:r>
        <w:t>Pirkimo organizatorius</w:t>
      </w:r>
      <w:r w:rsidRPr="00E4565A">
        <w:t>, nagrinėdama</w:t>
      </w:r>
      <w:r>
        <w:t>s</w:t>
      </w:r>
      <w:r w:rsidRPr="00E4565A">
        <w:t xml:space="preserve"> pasiūlymus:</w:t>
      </w:r>
    </w:p>
    <w:p w:rsidR="00CF43A4" w:rsidRPr="00E4565A" w:rsidRDefault="00CF43A4" w:rsidP="009778A0">
      <w:pPr>
        <w:pStyle w:val="Heading3"/>
        <w:numPr>
          <w:ilvl w:val="0"/>
          <w:numId w:val="0"/>
        </w:numPr>
        <w:ind w:firstLine="426"/>
      </w:pPr>
      <w:r>
        <w:t>7.1.1</w:t>
      </w:r>
      <w:r w:rsidRPr="00E4565A">
        <w:t xml:space="preserve"> tikrina, ar </w:t>
      </w:r>
      <w:r>
        <w:t>tiekėjų</w:t>
      </w:r>
      <w:r w:rsidRPr="00E4565A">
        <w:t xml:space="preserve"> pasiūlymuose pateikti kvalifikaciniai duomenys atitinka pirkimo dokumentuose nustatytus minimalius kvalifikacijos reikalavimus. Jeigu nustatoma, kad </w:t>
      </w:r>
      <w:r>
        <w:t>tiekėjo</w:t>
      </w:r>
      <w:r w:rsidRPr="00E4565A">
        <w:t xml:space="preserve"> pateikti kvalifikaciniai duomenys yra neišsamūs arba netikslūs, perkančioji organizacija CVP IS priemonėmis prašys </w:t>
      </w:r>
      <w:r>
        <w:t>tiekėjo</w:t>
      </w:r>
      <w:r w:rsidRPr="00E4565A">
        <w:t xml:space="preserve"> juos patikslinti;</w:t>
      </w:r>
    </w:p>
    <w:p w:rsidR="00CF43A4" w:rsidRPr="00E4565A" w:rsidRDefault="00CF43A4" w:rsidP="009778A0">
      <w:pPr>
        <w:pStyle w:val="Heading3"/>
        <w:numPr>
          <w:ilvl w:val="0"/>
          <w:numId w:val="0"/>
        </w:numPr>
        <w:ind w:left="720" w:hanging="294"/>
      </w:pPr>
      <w:r>
        <w:t>7.1.2.</w:t>
      </w:r>
      <w:r w:rsidRPr="00E4565A">
        <w:t xml:space="preserve"> tikrina, ar pasiūlymas atitinka pirkimo dokumentuose nustatytus reikalavimus;</w:t>
      </w:r>
    </w:p>
    <w:p w:rsidR="00CF43A4" w:rsidRPr="00E4565A" w:rsidRDefault="00CF43A4" w:rsidP="009778A0">
      <w:pPr>
        <w:ind w:firstLine="426"/>
        <w:jc w:val="both"/>
      </w:pPr>
      <w:r>
        <w:t>7</w:t>
      </w:r>
      <w:r w:rsidRPr="00E4565A">
        <w:t>.1.</w:t>
      </w:r>
      <w:r>
        <w:t>3</w:t>
      </w:r>
      <w:r w:rsidRPr="00E4565A">
        <w:t xml:space="preserve">. paprašys </w:t>
      </w:r>
      <w:r>
        <w:t>tiekėjų</w:t>
      </w:r>
      <w:r w:rsidRPr="00E4565A">
        <w:t xml:space="preserve"> per nurodytą terminą ištaisyti pasiūlyme pastebėtas aritmetines klaidas, nekeičiant pasiūlym</w:t>
      </w:r>
      <w:r>
        <w:t>e</w:t>
      </w:r>
      <w:r w:rsidRPr="00E4565A">
        <w:t xml:space="preserve"> paskelbtos kainos, radusi pasiūlyme nurodytos kainos apskaičiavimo klaidų. Taisydamas pasiūlyme nurodytas aritmetines klaidas, </w:t>
      </w:r>
      <w:r>
        <w:t>tiekėjas</w:t>
      </w:r>
      <w:r w:rsidRPr="00E4565A">
        <w:t xml:space="preserve"> neturi teisės atsisakyti kainos sudėtinių dalių arba papildyti kainą naujomis dalimis. Jei </w:t>
      </w:r>
      <w:r>
        <w:t>tiekėjas</w:t>
      </w:r>
      <w:r w:rsidRPr="00E4565A">
        <w:t xml:space="preserve"> per perkančiosios organizacijos nurodytą terminą neištaiso aritmetinių klaidų ir (ar) nepaaiškina pasiūlymo, jo pasiūlymas laikomas neatitinkančiu pirkimo dokumentuose nustatytų reikalavimų; </w:t>
      </w:r>
    </w:p>
    <w:p w:rsidR="00CF43A4" w:rsidRPr="00E4565A" w:rsidRDefault="00CF43A4" w:rsidP="009778A0">
      <w:pPr>
        <w:tabs>
          <w:tab w:val="left" w:pos="540"/>
        </w:tabs>
        <w:ind w:firstLine="426"/>
        <w:jc w:val="both"/>
      </w:pPr>
      <w:r>
        <w:t>7</w:t>
      </w:r>
      <w:r w:rsidRPr="00E4565A">
        <w:t>.1.</w:t>
      </w:r>
      <w:r>
        <w:t>4</w:t>
      </w:r>
      <w:r w:rsidRPr="00E4565A">
        <w:t xml:space="preserve">. turi teisę pareikalauti, kad </w:t>
      </w:r>
      <w:r>
        <w:t>tiekėjas</w:t>
      </w:r>
      <w:r w:rsidRPr="00E4565A">
        <w:t xml:space="preserve"> pagrįstų siūlomą kainą, kai pateiktame pasiūlyme nurodoma neįprastai maža kaina (perkančioji organizacija, vertindama, ar dalyvio pateiktame pasiūlyme nurodyta kaina yra neįprastai maža, bus vadovaujamasi VPT direktoriaus 2009 m. rugsėjo 30 d. įsakymu Nr. 1S-96 „Dėl pasiūlyme nurodytos prekių, paslaugų ar darbų neįprastai mažos kainos sąvokos apibrėžimo“;</w:t>
      </w:r>
    </w:p>
    <w:p w:rsidR="00CF43A4" w:rsidRPr="00E4565A" w:rsidRDefault="00CF43A4" w:rsidP="009778A0">
      <w:pPr>
        <w:ind w:firstLine="540"/>
        <w:jc w:val="both"/>
      </w:pPr>
      <w:r>
        <w:t>7</w:t>
      </w:r>
      <w:r w:rsidRPr="00E4565A">
        <w:t xml:space="preserve">.2. </w:t>
      </w:r>
      <w:r>
        <w:t>Pirkimų organizatorius</w:t>
      </w:r>
      <w:r w:rsidRPr="00E4565A">
        <w:t xml:space="preserve"> priima sprendimą dėl kiekvieno pasiūlymą pateikusio tiekėjo minimalių kvalifikacijos duomenų atitikties konkurso sąlygose nustatytiems reikalavimams ir kiekvienam iš jų raštu CVP IS priemonėmis praneša apie šio patikrinimo rezultatus. Teisę dalyvauti tolesnėse pirkimo procedūrose turi tik tie tiekėjai, kurių kvalifikacijos duomenys atitinka perkančiosios organizacijos keliamus reikalavimus.</w:t>
      </w:r>
    </w:p>
    <w:p w:rsidR="00CF43A4" w:rsidRPr="00E4565A" w:rsidRDefault="00CF43A4" w:rsidP="009778A0">
      <w:pPr>
        <w:ind w:firstLine="540"/>
        <w:jc w:val="both"/>
      </w:pPr>
      <w:r>
        <w:t>7</w:t>
      </w:r>
      <w:r w:rsidRPr="00E4565A">
        <w:t xml:space="preserve">.3. Iškilus klausimams dėl pasiūlymų turinio ir </w:t>
      </w:r>
      <w:r>
        <w:t>Pirkimų organizatoriui</w:t>
      </w:r>
      <w:r w:rsidRPr="00E4565A">
        <w:t xml:space="preserve"> raštu CVP IS priemonėmis paprašius, tiekėjai privalo per  nurodytą terminą pateikti raštu CVP IS priemonėmis papildomus paaiškinimus nekeisdami pasiūlymo esmės.</w:t>
      </w:r>
    </w:p>
    <w:p w:rsidR="00CF43A4" w:rsidRPr="00E34A0B" w:rsidRDefault="00CF43A4" w:rsidP="009778A0">
      <w:pPr>
        <w:pStyle w:val="Heading1"/>
        <w:numPr>
          <w:ilvl w:val="0"/>
          <w:numId w:val="0"/>
        </w:numPr>
        <w:ind w:left="3060"/>
        <w:jc w:val="left"/>
      </w:pPr>
      <w:bookmarkStart w:id="10" w:name="_Toc404934745"/>
      <w:r>
        <w:t>8.</w:t>
      </w:r>
      <w:r w:rsidRPr="00E34A0B">
        <w:t>PASIŪLYMŲ ATMETIMO PRIEŽASTYS</w:t>
      </w:r>
      <w:bookmarkEnd w:id="10"/>
    </w:p>
    <w:p w:rsidR="00CF43A4" w:rsidRPr="00E4565A" w:rsidRDefault="00CF43A4" w:rsidP="009778A0">
      <w:pPr>
        <w:pStyle w:val="Heading2"/>
        <w:numPr>
          <w:ilvl w:val="0"/>
          <w:numId w:val="0"/>
        </w:numPr>
        <w:ind w:left="360"/>
      </w:pPr>
      <w:bookmarkStart w:id="11" w:name="_Ref47777556"/>
      <w:r>
        <w:t>8.1. Pirkimo organizatorius</w:t>
      </w:r>
      <w:r w:rsidRPr="00E4565A">
        <w:t xml:space="preserve"> atmeta pasiūlymą, jeigu:</w:t>
      </w:r>
      <w:bookmarkEnd w:id="11"/>
    </w:p>
    <w:p w:rsidR="00CF43A4" w:rsidRPr="00E4565A" w:rsidRDefault="00CF43A4" w:rsidP="009778A0">
      <w:pPr>
        <w:pStyle w:val="Heading2"/>
        <w:numPr>
          <w:ilvl w:val="0"/>
          <w:numId w:val="0"/>
        </w:numPr>
        <w:ind w:firstLine="540"/>
      </w:pPr>
      <w:r>
        <w:t>8</w:t>
      </w:r>
      <w:r w:rsidRPr="00E4565A">
        <w:t>.1.1.</w:t>
      </w:r>
      <w:r>
        <w:t>tiekėjas</w:t>
      </w:r>
      <w:r w:rsidRPr="00E4565A">
        <w:t xml:space="preserve"> neatitiko minimalių kvalifikacinių reikalavimų;</w:t>
      </w:r>
    </w:p>
    <w:p w:rsidR="00CF43A4" w:rsidRPr="00E4565A" w:rsidRDefault="00CF43A4" w:rsidP="009778A0">
      <w:pPr>
        <w:pStyle w:val="Heading2"/>
        <w:numPr>
          <w:ilvl w:val="0"/>
          <w:numId w:val="0"/>
        </w:numPr>
        <w:ind w:firstLine="540"/>
      </w:pPr>
      <w:r>
        <w:t>8</w:t>
      </w:r>
      <w:r w:rsidRPr="00E4565A">
        <w:t xml:space="preserve">.1.2. </w:t>
      </w:r>
      <w:r>
        <w:t>tiekėjas</w:t>
      </w:r>
      <w:r w:rsidRPr="00E4565A">
        <w:t xml:space="preserve"> savo pasiūlyme pateikė netikslius ar neišsamius duomenis apie savo kvalifikaciją ir perkančiosios organizacijos prašymu nepatikslino jų;</w:t>
      </w:r>
    </w:p>
    <w:p w:rsidR="00CF43A4" w:rsidRPr="00E4565A" w:rsidRDefault="00CF43A4" w:rsidP="009778A0">
      <w:pPr>
        <w:pStyle w:val="Heading2"/>
        <w:numPr>
          <w:ilvl w:val="0"/>
          <w:numId w:val="0"/>
        </w:numPr>
        <w:ind w:firstLine="540"/>
      </w:pPr>
      <w:r>
        <w:t>8</w:t>
      </w:r>
      <w:r w:rsidRPr="00E4565A">
        <w:t>.1.3. pasiūlymas neatitiko pirkimo dokumentuose nustatytų reikalavimų;</w:t>
      </w:r>
    </w:p>
    <w:p w:rsidR="00CF43A4" w:rsidRPr="00E4565A" w:rsidRDefault="00CF43A4" w:rsidP="009778A0">
      <w:pPr>
        <w:ind w:firstLine="540"/>
        <w:jc w:val="both"/>
      </w:pPr>
      <w:r>
        <w:t>8</w:t>
      </w:r>
      <w:r w:rsidRPr="00E4565A">
        <w:t xml:space="preserve">.1.4. buvo pasiūlyta neįprastai maža kaina ir </w:t>
      </w:r>
      <w:r>
        <w:t>tiekėjas</w:t>
      </w:r>
      <w:r w:rsidRPr="00E4565A">
        <w:t xml:space="preserve"> perkančiosios organizacijos prašymu nepateikė raštiško kainos sudėtinių dalių pagrindimo arba kitaip nepagrindė neįprastai mažos kainos;</w:t>
      </w:r>
    </w:p>
    <w:p w:rsidR="00CF43A4" w:rsidRPr="003D789F" w:rsidRDefault="00CF43A4" w:rsidP="0056780D">
      <w:pPr>
        <w:pStyle w:val="Heading2"/>
        <w:numPr>
          <w:ilvl w:val="0"/>
          <w:numId w:val="0"/>
        </w:numPr>
        <w:ind w:firstLine="360"/>
        <w:rPr>
          <w:highlight w:val="yellow"/>
        </w:rPr>
      </w:pPr>
    </w:p>
    <w:p w:rsidR="00CF43A4" w:rsidRPr="00D83A04" w:rsidRDefault="00CF43A4" w:rsidP="0056780D">
      <w:pPr>
        <w:pStyle w:val="Heading1"/>
        <w:numPr>
          <w:ilvl w:val="0"/>
          <w:numId w:val="0"/>
        </w:numPr>
        <w:ind w:left="3492" w:hanging="432"/>
        <w:jc w:val="left"/>
      </w:pPr>
      <w:bookmarkStart w:id="12" w:name="_Toc404934746"/>
      <w:r>
        <w:t xml:space="preserve">9. </w:t>
      </w:r>
      <w:r w:rsidRPr="00D83A04">
        <w:t>PASIŪLYMŲ VERTINIMAS</w:t>
      </w:r>
      <w:bookmarkEnd w:id="12"/>
    </w:p>
    <w:p w:rsidR="00CF43A4" w:rsidRPr="00E4565A" w:rsidRDefault="00CF43A4" w:rsidP="009778A0">
      <w:pPr>
        <w:pStyle w:val="Heading2"/>
        <w:numPr>
          <w:ilvl w:val="0"/>
          <w:numId w:val="0"/>
        </w:numPr>
        <w:ind w:left="360"/>
        <w:rPr>
          <w:i/>
          <w:iCs/>
        </w:rPr>
      </w:pPr>
      <w:r>
        <w:t xml:space="preserve">9.1. </w:t>
      </w:r>
      <w:r w:rsidRPr="00E4565A">
        <w:t>Perkančiosios organizacijos neatmesti pasiūlymai vertinami pagal</w:t>
      </w:r>
      <w:r w:rsidRPr="00BB5BCE">
        <w:rPr>
          <w:i/>
          <w:iCs/>
        </w:rPr>
        <w:t xml:space="preserve"> </w:t>
      </w:r>
      <w:r>
        <w:t>mažiausią kainą</w:t>
      </w:r>
      <w:r w:rsidRPr="00E4565A">
        <w:t xml:space="preserve"> </w:t>
      </w:r>
      <w:r>
        <w:t>(bendrą pasiūlymo dalies kainą).</w:t>
      </w:r>
    </w:p>
    <w:p w:rsidR="00CF43A4" w:rsidRPr="003B0CA8" w:rsidRDefault="00CF43A4" w:rsidP="009778A0">
      <w:pPr>
        <w:pStyle w:val="Heading1"/>
        <w:numPr>
          <w:ilvl w:val="0"/>
          <w:numId w:val="0"/>
        </w:numPr>
        <w:ind w:left="3492" w:hanging="1507"/>
      </w:pPr>
      <w:bookmarkStart w:id="13" w:name="_Toc47844937"/>
      <w:bookmarkStart w:id="14" w:name="_Toc193465428"/>
      <w:bookmarkStart w:id="15" w:name="_Toc404934747"/>
      <w:r>
        <w:t>10.</w:t>
      </w:r>
      <w:r w:rsidRPr="003B0CA8">
        <w:t xml:space="preserve"> PASIŪLYMŲ EILĖ</w:t>
      </w:r>
      <w:bookmarkEnd w:id="13"/>
      <w:bookmarkEnd w:id="14"/>
      <w:r w:rsidRPr="003B0CA8">
        <w:t xml:space="preserve"> IR SPRENDIMAS DĖL SUTARTIES SUDARYMO</w:t>
      </w:r>
      <w:bookmarkEnd w:id="15"/>
    </w:p>
    <w:p w:rsidR="00CF43A4" w:rsidRPr="00C540E5" w:rsidRDefault="00CF43A4" w:rsidP="009778A0">
      <w:pPr>
        <w:tabs>
          <w:tab w:val="num" w:pos="1782"/>
        </w:tabs>
        <w:ind w:left="1" w:firstLine="851"/>
        <w:jc w:val="both"/>
        <w:rPr>
          <w:b/>
          <w:bCs/>
          <w:color w:val="000000"/>
          <w:lang w:eastAsia="lt-LT"/>
        </w:rPr>
      </w:pPr>
      <w:r>
        <w:rPr>
          <w:lang w:eastAsia="lt-LT"/>
        </w:rPr>
        <w:t xml:space="preserve">10.1. </w:t>
      </w:r>
      <w:r w:rsidRPr="00C540E5">
        <w:rPr>
          <w:color w:val="000000"/>
          <w:lang w:eastAsia="lt-LT"/>
        </w:rPr>
        <w:t>Išnagrinėj</w:t>
      </w:r>
      <w:r>
        <w:rPr>
          <w:color w:val="000000"/>
          <w:lang w:eastAsia="lt-LT"/>
        </w:rPr>
        <w:t>ę</w:t>
      </w:r>
      <w:r w:rsidRPr="00C540E5">
        <w:rPr>
          <w:color w:val="000000"/>
          <w:lang w:eastAsia="lt-LT"/>
        </w:rPr>
        <w:t>s, įvertin</w:t>
      </w:r>
      <w:r>
        <w:rPr>
          <w:color w:val="000000"/>
          <w:lang w:eastAsia="lt-LT"/>
        </w:rPr>
        <w:t>ę</w:t>
      </w:r>
      <w:r w:rsidRPr="00C540E5">
        <w:rPr>
          <w:color w:val="000000"/>
          <w:lang w:eastAsia="lt-LT"/>
        </w:rPr>
        <w:t>s ir palygin</w:t>
      </w:r>
      <w:r>
        <w:rPr>
          <w:color w:val="000000"/>
          <w:lang w:eastAsia="lt-LT"/>
        </w:rPr>
        <w:t>ę</w:t>
      </w:r>
      <w:r w:rsidRPr="00C540E5">
        <w:rPr>
          <w:color w:val="000000"/>
          <w:lang w:eastAsia="lt-LT"/>
        </w:rPr>
        <w:t xml:space="preserve">s pateiktus pasiūlymus, </w:t>
      </w:r>
      <w:r>
        <w:rPr>
          <w:color w:val="000000"/>
          <w:lang w:eastAsia="lt-LT"/>
        </w:rPr>
        <w:t>Pirkimų organizatorius</w:t>
      </w:r>
      <w:r w:rsidRPr="00C540E5">
        <w:rPr>
          <w:color w:val="000000"/>
          <w:lang w:eastAsia="lt-LT"/>
        </w:rPr>
        <w:t xml:space="preserve"> nustato pasiūlymų eilę ir laimėjusį pasiūlymą </w:t>
      </w:r>
      <w:r w:rsidRPr="00C540E5">
        <w:rPr>
          <w:b/>
          <w:bCs/>
          <w:color w:val="000000"/>
          <w:u w:val="single"/>
          <w:lang w:eastAsia="lt-LT"/>
        </w:rPr>
        <w:t>(mažiausia pasiūlymo kaina</w:t>
      </w:r>
      <w:r w:rsidRPr="00C540E5">
        <w:rPr>
          <w:b/>
          <w:bCs/>
          <w:color w:val="000000"/>
          <w:lang w:eastAsia="lt-LT"/>
        </w:rPr>
        <w:t>)</w:t>
      </w:r>
      <w:r w:rsidRPr="00C540E5">
        <w:rPr>
          <w:color w:val="000000"/>
          <w:lang w:eastAsia="lt-LT"/>
        </w:rPr>
        <w:t xml:space="preserve"> bei priima sprendimą sudaryti pirkimo sutartį. Pasiūlymai šioje eilėje surašomi kainos didėjimo</w:t>
      </w:r>
      <w:r w:rsidRPr="00C540E5">
        <w:rPr>
          <w:i/>
          <w:iCs/>
          <w:color w:val="000000"/>
          <w:lang w:eastAsia="lt-LT"/>
        </w:rPr>
        <w:t xml:space="preserve"> </w:t>
      </w:r>
      <w:r w:rsidRPr="00C540E5">
        <w:rPr>
          <w:color w:val="000000"/>
          <w:lang w:eastAsia="lt-LT"/>
        </w:rPr>
        <w:t>tvarka. Jeigu kelių pateiktų pasiūlymų yra vienodos kainos, nustatant pasiūlymų eilę pirmesnis į šią eilę įrašomas tiekėjas, kurio pasiūlymas CVP IS priemonėmis pateiktas anksčiausiai. Pasiūlymų eilė nenustatoma, jei buvo gautas tik vienas pasiūlymas.</w:t>
      </w:r>
    </w:p>
    <w:p w:rsidR="00CF43A4" w:rsidRPr="00C540E5" w:rsidRDefault="00CF43A4" w:rsidP="009778A0">
      <w:pPr>
        <w:tabs>
          <w:tab w:val="num" w:pos="1152"/>
          <w:tab w:val="left" w:pos="1560"/>
          <w:tab w:val="num" w:pos="1782"/>
        </w:tabs>
        <w:ind w:left="1" w:firstLine="851"/>
        <w:jc w:val="both"/>
        <w:rPr>
          <w:b/>
          <w:bCs/>
          <w:color w:val="FF0000"/>
          <w:lang w:eastAsia="lt-LT"/>
        </w:rPr>
      </w:pPr>
      <w:r>
        <w:rPr>
          <w:lang w:eastAsia="lt-LT"/>
        </w:rPr>
        <w:t>10</w:t>
      </w:r>
      <w:r w:rsidRPr="00C540E5">
        <w:rPr>
          <w:lang w:eastAsia="lt-LT"/>
        </w:rPr>
        <w:t xml:space="preserve">.2. </w:t>
      </w:r>
      <w:r w:rsidRPr="00C540E5">
        <w:rPr>
          <w:color w:val="000000"/>
          <w:lang w:eastAsia="lt-LT"/>
        </w:rPr>
        <w:t>Laimėjusiu pripažįstamas pasiūlymas, esantis pasiūlymų eilės 1 vietoje Viešųjų pirkimų įstatymo bei šių konkurso sąlygų nustatyta tvarka. Perkančioji organizacija, priėmusi sprendimą dėl laimėjusio pasiūlymo, apie šį sprendimą nedelsdama, bet ne vėliau kaip per 3 darbo dienas, praneša kiekvienam pasiūlymą pateikusiam tiekėjui CVP IS susirašinėjimo priemonėmis. Tais atvejais, kai pasiūlymą pateikė tik vienas tiekėjas, pasiūlymų eilė nenustatoma ir jo pasiūlymas laikomas laimėjusiu, jeigu nebuvo atmestas pagal šių konkurso sąlygų punkto nuostatas. Tiekėjams, kurių pasiūlymai neįrašyti į šią eilę, pranešama ir apie jų pasiūlymų atmetimo priežastis. Jei bus nuspręsta nesudaryti pirkimo sutarties, minėtame pranešime nurodomos tokio sprendimo priežastys.</w:t>
      </w:r>
    </w:p>
    <w:p w:rsidR="00CF43A4" w:rsidRDefault="00CF43A4" w:rsidP="009778A0">
      <w:pPr>
        <w:tabs>
          <w:tab w:val="num" w:pos="284"/>
          <w:tab w:val="left" w:pos="426"/>
          <w:tab w:val="num" w:pos="1152"/>
          <w:tab w:val="num" w:pos="1620"/>
          <w:tab w:val="num" w:pos="1782"/>
        </w:tabs>
        <w:ind w:firstLine="851"/>
        <w:jc w:val="both"/>
        <w:rPr>
          <w:color w:val="000000"/>
          <w:lang w:eastAsia="lt-LT"/>
        </w:rPr>
      </w:pPr>
      <w:r>
        <w:rPr>
          <w:lang w:eastAsia="lt-LT"/>
        </w:rPr>
        <w:t>10.3</w:t>
      </w:r>
      <w:r w:rsidRPr="00C540E5">
        <w:rPr>
          <w:lang w:eastAsia="lt-LT"/>
        </w:rPr>
        <w:t xml:space="preserve">. </w:t>
      </w:r>
      <w:r>
        <w:rPr>
          <w:lang w:eastAsia="lt-LT"/>
        </w:rPr>
        <w:t>Pirkimų organizatorius</w:t>
      </w:r>
      <w:r w:rsidRPr="00C540E5">
        <w:rPr>
          <w:color w:val="000000"/>
          <w:lang w:eastAsia="lt-LT"/>
        </w:rPr>
        <w:t xml:space="preserve"> sudaryti pirkimo sutartį siūlo tam dalyviui, kurio pasiūlymas pripažintas laimėjusiu </w:t>
      </w:r>
      <w:r w:rsidRPr="00C540E5">
        <w:rPr>
          <w:color w:val="000000"/>
          <w:u w:val="single"/>
          <w:lang w:eastAsia="lt-LT"/>
        </w:rPr>
        <w:t>(mažiausia pasiūlyta kaina).</w:t>
      </w:r>
      <w:r w:rsidRPr="00C540E5">
        <w:rPr>
          <w:color w:val="000000"/>
          <w:lang w:eastAsia="lt-LT"/>
        </w:rPr>
        <w:t xml:space="preserve"> Pranešime konkursą laimėjusiam tiekėjui </w:t>
      </w:r>
      <w:r>
        <w:rPr>
          <w:color w:val="000000"/>
          <w:lang w:eastAsia="lt-LT"/>
        </w:rPr>
        <w:t>Pirkimų</w:t>
      </w:r>
      <w:r w:rsidRPr="00C540E5">
        <w:rPr>
          <w:color w:val="000000"/>
          <w:lang w:eastAsia="lt-LT"/>
        </w:rPr>
        <w:t xml:space="preserve"> </w:t>
      </w:r>
      <w:r>
        <w:rPr>
          <w:color w:val="000000"/>
          <w:lang w:eastAsia="lt-LT"/>
        </w:rPr>
        <w:t xml:space="preserve">organizatorius </w:t>
      </w:r>
      <w:r w:rsidRPr="00C540E5">
        <w:rPr>
          <w:color w:val="000000"/>
          <w:lang w:eastAsia="lt-LT"/>
        </w:rPr>
        <w:t xml:space="preserve">nurodo laiką, iki kada reikia atvykti sudaryti pirkimo sutartį. Konkursą laimėjęs dalyvis privalo pasirašyti pirkimo sutartį per perkančiosios organizacijos nurodytą terminą. </w:t>
      </w:r>
    </w:p>
    <w:p w:rsidR="00CF43A4" w:rsidRDefault="00CF43A4" w:rsidP="009778A0">
      <w:pPr>
        <w:tabs>
          <w:tab w:val="num" w:pos="284"/>
          <w:tab w:val="left" w:pos="426"/>
          <w:tab w:val="num" w:pos="1152"/>
          <w:tab w:val="num" w:pos="1620"/>
          <w:tab w:val="num" w:pos="1782"/>
        </w:tabs>
        <w:ind w:firstLine="851"/>
        <w:jc w:val="both"/>
        <w:rPr>
          <w:color w:val="000000"/>
          <w:spacing w:val="-4"/>
          <w:lang w:eastAsia="lt-LT"/>
        </w:rPr>
      </w:pPr>
      <w:r>
        <w:rPr>
          <w:lang w:eastAsia="lt-LT"/>
        </w:rPr>
        <w:t>10.4</w:t>
      </w:r>
      <w:r w:rsidRPr="00C540E5">
        <w:rPr>
          <w:lang w:eastAsia="lt-LT"/>
        </w:rPr>
        <w:t xml:space="preserve">. </w:t>
      </w:r>
      <w:r w:rsidRPr="00C540E5">
        <w:rPr>
          <w:color w:val="000000"/>
          <w:lang w:eastAsia="lt-LT"/>
        </w:rPr>
        <w:t xml:space="preserve">Jeigu tiekėjas, kuriam buvo pasiūlyta sudaryti pirkimo sutartį, CVP IS priemonėmis atsisako ją sudaryti, </w:t>
      </w:r>
      <w:r w:rsidRPr="00C540E5">
        <w:rPr>
          <w:color w:val="000000"/>
          <w:spacing w:val="-4"/>
          <w:lang w:eastAsia="lt-LT"/>
        </w:rPr>
        <w:t xml:space="preserve">iki nurodyto laiko neatvyksta sudaryti pirkimo sutarties atsisako sudaryti pirkimo sutartį pirkimo dokumentuose nustatytomis sąlygomis, laikoma, kad jis atsisakė sudaryti pirkimo sutartį. Tuo atveju </w:t>
      </w:r>
      <w:r>
        <w:rPr>
          <w:color w:val="000000"/>
          <w:spacing w:val="-4"/>
          <w:lang w:eastAsia="lt-LT"/>
        </w:rPr>
        <w:t>Pirkimų organizatorius</w:t>
      </w:r>
      <w:r w:rsidRPr="00C540E5">
        <w:rPr>
          <w:color w:val="000000"/>
          <w:spacing w:val="-4"/>
          <w:lang w:eastAsia="lt-LT"/>
        </w:rPr>
        <w:t xml:space="preserve"> siūlo sudaryti pirkimo sutartį tiekėjui, kurio pasiūlymas pagal patvirtintą pasiūlymų eilę yra pirmas po tiekėjo, atsisakiusio sudaryti pirkimo sutartį.</w:t>
      </w:r>
    </w:p>
    <w:p w:rsidR="00CF43A4" w:rsidRPr="0056780D" w:rsidRDefault="00CF43A4" w:rsidP="0056780D">
      <w:pPr>
        <w:tabs>
          <w:tab w:val="num" w:pos="284"/>
          <w:tab w:val="left" w:pos="426"/>
          <w:tab w:val="num" w:pos="1152"/>
          <w:tab w:val="num" w:pos="1620"/>
          <w:tab w:val="num" w:pos="1782"/>
        </w:tabs>
        <w:ind w:firstLine="851"/>
        <w:jc w:val="both"/>
        <w:rPr>
          <w:color w:val="000000"/>
          <w:lang w:eastAsia="lt-LT"/>
        </w:rPr>
      </w:pPr>
      <w:r>
        <w:t xml:space="preserve">10.5. </w:t>
      </w:r>
      <w:r w:rsidRPr="00D77B2D">
        <w:t>Sudarant pirkimo sutartį negali būti keičiama pirkimo dokumentuose bei pasiūlyme nustatytos pirkimo sąlygos</w:t>
      </w:r>
      <w:r>
        <w:t>.</w:t>
      </w: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Default="00CF43A4" w:rsidP="009778A0">
      <w:pPr>
        <w:shd w:val="clear" w:color="auto" w:fill="FFFFFF"/>
        <w:ind w:left="7011"/>
      </w:pPr>
    </w:p>
    <w:p w:rsidR="00CF43A4" w:rsidRPr="00101B2E" w:rsidRDefault="00CF43A4" w:rsidP="009778A0">
      <w:pPr>
        <w:shd w:val="clear" w:color="auto" w:fill="FFFFFF"/>
        <w:ind w:left="7011"/>
      </w:pPr>
      <w:r w:rsidRPr="00101B2E">
        <w:t xml:space="preserve">Pirkimo </w:t>
      </w:r>
      <w:r>
        <w:t>dokumentų</w:t>
      </w:r>
      <w:r w:rsidRPr="00101B2E">
        <w:t xml:space="preserve"> 1 priedas</w:t>
      </w:r>
    </w:p>
    <w:p w:rsidR="00CF43A4" w:rsidRPr="00EC0B38" w:rsidRDefault="00CF43A4" w:rsidP="009778A0">
      <w:pPr>
        <w:jc w:val="center"/>
        <w:rPr>
          <w:b/>
          <w:bCs/>
        </w:rPr>
      </w:pPr>
    </w:p>
    <w:p w:rsidR="00CF43A4" w:rsidRPr="00785B4B" w:rsidRDefault="00CF43A4" w:rsidP="009778A0">
      <w:pPr>
        <w:jc w:val="center"/>
        <w:rPr>
          <w:b/>
          <w:bCs/>
          <w:sz w:val="22"/>
          <w:szCs w:val="22"/>
        </w:rPr>
      </w:pPr>
      <w:r w:rsidRPr="00785B4B">
        <w:rPr>
          <w:b/>
          <w:bCs/>
          <w:sz w:val="22"/>
          <w:szCs w:val="22"/>
        </w:rPr>
        <w:t>PASIŪLYMAS</w:t>
      </w:r>
    </w:p>
    <w:p w:rsidR="00CF43A4" w:rsidRPr="00785B4B" w:rsidRDefault="00CF43A4" w:rsidP="009778A0">
      <w:pPr>
        <w:ind w:left="5760" w:hanging="5040"/>
        <w:jc w:val="center"/>
        <w:rPr>
          <w:i/>
          <w:iCs/>
          <w:sz w:val="22"/>
          <w:szCs w:val="22"/>
        </w:rPr>
      </w:pPr>
      <w:r w:rsidRPr="00785B4B">
        <w:rPr>
          <w:b/>
          <w:bCs/>
          <w:sz w:val="22"/>
          <w:szCs w:val="22"/>
        </w:rPr>
        <w:t xml:space="preserve">DĖL </w:t>
      </w:r>
      <w:r>
        <w:rPr>
          <w:b/>
          <w:bCs/>
          <w:sz w:val="22"/>
          <w:szCs w:val="22"/>
        </w:rPr>
        <w:t>PIENO PRODUKTŲ PIRKI</w:t>
      </w:r>
      <w:r w:rsidRPr="00785B4B">
        <w:rPr>
          <w:b/>
          <w:bCs/>
          <w:sz w:val="22"/>
          <w:szCs w:val="22"/>
        </w:rPr>
        <w:t>MO</w:t>
      </w:r>
    </w:p>
    <w:p w:rsidR="00CF43A4" w:rsidRPr="00785B4B" w:rsidRDefault="00CF43A4" w:rsidP="009778A0">
      <w:pPr>
        <w:jc w:val="center"/>
        <w:rPr>
          <w:i/>
          <w:iCs/>
          <w:sz w:val="22"/>
          <w:szCs w:val="22"/>
        </w:rPr>
      </w:pPr>
    </w:p>
    <w:p w:rsidR="00CF43A4" w:rsidRPr="00785B4B" w:rsidRDefault="00CF43A4" w:rsidP="009778A0">
      <w:pPr>
        <w:shd w:val="clear" w:color="auto" w:fill="FFFFFF"/>
        <w:jc w:val="center"/>
        <w:rPr>
          <w:b/>
          <w:bCs/>
          <w:color w:val="000000"/>
          <w:sz w:val="22"/>
          <w:szCs w:val="22"/>
        </w:rPr>
      </w:pPr>
      <w:r>
        <w:rPr>
          <w:sz w:val="22"/>
          <w:szCs w:val="22"/>
        </w:rPr>
        <w:t>2014</w:t>
      </w:r>
      <w:r w:rsidRPr="00785B4B">
        <w:rPr>
          <w:sz w:val="22"/>
          <w:szCs w:val="22"/>
        </w:rPr>
        <w:t>-___-___</w:t>
      </w:r>
    </w:p>
    <w:p w:rsidR="00CF43A4" w:rsidRPr="003C3B1F" w:rsidRDefault="00CF43A4" w:rsidP="009778A0">
      <w:pPr>
        <w:shd w:val="clear" w:color="auto" w:fill="FFFFFF"/>
        <w:jc w:val="center"/>
        <w:rPr>
          <w:color w:val="000000"/>
        </w:rPr>
      </w:pPr>
      <w:r w:rsidRPr="003C3B1F">
        <w:rPr>
          <w:color w:val="000000"/>
        </w:rPr>
        <w:t>_____________</w:t>
      </w:r>
    </w:p>
    <w:p w:rsidR="00CF43A4" w:rsidRPr="00EC0B38" w:rsidRDefault="00CF43A4" w:rsidP="009778A0">
      <w:pPr>
        <w:shd w:val="clear" w:color="auto" w:fill="FFFFFF"/>
        <w:jc w:val="center"/>
        <w:rPr>
          <w:color w:val="000000"/>
          <w:vertAlign w:val="superscript"/>
        </w:rPr>
      </w:pPr>
      <w:r w:rsidRPr="003C3B1F">
        <w:rPr>
          <w:color w:val="000000"/>
          <w:vertAlign w:val="superscript"/>
        </w:rPr>
        <w:t>(Sudarymo vieta)</w:t>
      </w:r>
    </w:p>
    <w:p w:rsidR="00CF43A4" w:rsidRPr="00785B4B" w:rsidRDefault="00CF43A4" w:rsidP="009778A0">
      <w:pPr>
        <w:rPr>
          <w:sz w:val="22"/>
          <w:szCs w:val="2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28"/>
        <w:gridCol w:w="4927"/>
      </w:tblGrid>
      <w:tr w:rsidR="00CF43A4" w:rsidRPr="00785B4B">
        <w:trPr>
          <w:trHeight w:val="493"/>
        </w:trPr>
        <w:tc>
          <w:tcPr>
            <w:tcW w:w="4928" w:type="dxa"/>
          </w:tcPr>
          <w:p w:rsidR="00CF43A4" w:rsidRPr="00785B4B" w:rsidRDefault="00CF43A4" w:rsidP="0095091A">
            <w:pPr>
              <w:jc w:val="both"/>
              <w:rPr>
                <w:i/>
                <w:iCs/>
              </w:rPr>
            </w:pPr>
            <w:r w:rsidRPr="00785B4B">
              <w:rPr>
                <w:sz w:val="22"/>
                <w:szCs w:val="22"/>
              </w:rPr>
              <w:t>Tiekėjo pavadinimas</w:t>
            </w:r>
          </w:p>
        </w:tc>
        <w:tc>
          <w:tcPr>
            <w:tcW w:w="4927" w:type="dxa"/>
          </w:tcPr>
          <w:p w:rsidR="00CF43A4" w:rsidRPr="00785B4B" w:rsidRDefault="00CF43A4" w:rsidP="0095091A">
            <w:pPr>
              <w:jc w:val="both"/>
            </w:pPr>
          </w:p>
        </w:tc>
      </w:tr>
      <w:tr w:rsidR="00CF43A4" w:rsidRPr="00785B4B">
        <w:trPr>
          <w:trHeight w:val="401"/>
        </w:trPr>
        <w:tc>
          <w:tcPr>
            <w:tcW w:w="4928" w:type="dxa"/>
          </w:tcPr>
          <w:p w:rsidR="00CF43A4" w:rsidRPr="00785B4B" w:rsidRDefault="00CF43A4" w:rsidP="0095091A">
            <w:pPr>
              <w:jc w:val="both"/>
            </w:pPr>
            <w:r w:rsidRPr="00785B4B">
              <w:rPr>
                <w:sz w:val="22"/>
                <w:szCs w:val="22"/>
              </w:rPr>
              <w:t>Tiekėjo adresas</w:t>
            </w:r>
            <w:r w:rsidRPr="00785B4B">
              <w:rPr>
                <w:i/>
                <w:iCs/>
                <w:sz w:val="22"/>
                <w:szCs w:val="22"/>
              </w:rPr>
              <w:t xml:space="preserve"> </w:t>
            </w:r>
          </w:p>
        </w:tc>
        <w:tc>
          <w:tcPr>
            <w:tcW w:w="4927" w:type="dxa"/>
          </w:tcPr>
          <w:p w:rsidR="00CF43A4" w:rsidRPr="00785B4B" w:rsidRDefault="00CF43A4" w:rsidP="0095091A">
            <w:pPr>
              <w:jc w:val="both"/>
            </w:pPr>
          </w:p>
        </w:tc>
      </w:tr>
      <w:tr w:rsidR="00CF43A4" w:rsidRPr="00785B4B">
        <w:trPr>
          <w:trHeight w:val="422"/>
        </w:trPr>
        <w:tc>
          <w:tcPr>
            <w:tcW w:w="4928" w:type="dxa"/>
          </w:tcPr>
          <w:p w:rsidR="00CF43A4" w:rsidRPr="00785B4B" w:rsidRDefault="00CF43A4" w:rsidP="0095091A">
            <w:pPr>
              <w:jc w:val="both"/>
            </w:pPr>
            <w:r w:rsidRPr="00785B4B">
              <w:rPr>
                <w:sz w:val="22"/>
                <w:szCs w:val="22"/>
              </w:rPr>
              <w:t>Už pasiūlymą atsakingo asmens vardas, pavardė</w:t>
            </w:r>
          </w:p>
        </w:tc>
        <w:tc>
          <w:tcPr>
            <w:tcW w:w="4927" w:type="dxa"/>
          </w:tcPr>
          <w:p w:rsidR="00CF43A4" w:rsidRPr="00785B4B" w:rsidRDefault="00CF43A4" w:rsidP="0095091A">
            <w:pPr>
              <w:jc w:val="both"/>
            </w:pPr>
          </w:p>
        </w:tc>
      </w:tr>
      <w:tr w:rsidR="00CF43A4" w:rsidRPr="00785B4B">
        <w:trPr>
          <w:trHeight w:val="413"/>
        </w:trPr>
        <w:tc>
          <w:tcPr>
            <w:tcW w:w="4928" w:type="dxa"/>
          </w:tcPr>
          <w:p w:rsidR="00CF43A4" w:rsidRPr="00785B4B" w:rsidRDefault="00CF43A4" w:rsidP="0095091A">
            <w:pPr>
              <w:jc w:val="both"/>
            </w:pPr>
            <w:r w:rsidRPr="00785B4B">
              <w:rPr>
                <w:sz w:val="22"/>
                <w:szCs w:val="22"/>
              </w:rPr>
              <w:t>Telefono numeris</w:t>
            </w:r>
          </w:p>
        </w:tc>
        <w:tc>
          <w:tcPr>
            <w:tcW w:w="4927" w:type="dxa"/>
          </w:tcPr>
          <w:p w:rsidR="00CF43A4" w:rsidRPr="00785B4B" w:rsidRDefault="00CF43A4" w:rsidP="0095091A">
            <w:pPr>
              <w:jc w:val="both"/>
            </w:pPr>
          </w:p>
        </w:tc>
      </w:tr>
      <w:tr w:rsidR="00CF43A4" w:rsidRPr="00785B4B">
        <w:trPr>
          <w:trHeight w:val="419"/>
        </w:trPr>
        <w:tc>
          <w:tcPr>
            <w:tcW w:w="4928" w:type="dxa"/>
          </w:tcPr>
          <w:p w:rsidR="00CF43A4" w:rsidRPr="00785B4B" w:rsidRDefault="00CF43A4" w:rsidP="0095091A">
            <w:pPr>
              <w:jc w:val="both"/>
            </w:pPr>
            <w:r w:rsidRPr="00785B4B">
              <w:rPr>
                <w:sz w:val="22"/>
                <w:szCs w:val="22"/>
              </w:rPr>
              <w:t>Fakso numeris</w:t>
            </w:r>
          </w:p>
        </w:tc>
        <w:tc>
          <w:tcPr>
            <w:tcW w:w="4927" w:type="dxa"/>
          </w:tcPr>
          <w:p w:rsidR="00CF43A4" w:rsidRPr="00785B4B" w:rsidRDefault="00CF43A4" w:rsidP="0095091A">
            <w:pPr>
              <w:jc w:val="both"/>
            </w:pPr>
          </w:p>
        </w:tc>
      </w:tr>
      <w:tr w:rsidR="00CF43A4" w:rsidRPr="00785B4B">
        <w:trPr>
          <w:trHeight w:val="411"/>
        </w:trPr>
        <w:tc>
          <w:tcPr>
            <w:tcW w:w="4928" w:type="dxa"/>
          </w:tcPr>
          <w:p w:rsidR="00CF43A4" w:rsidRPr="00785B4B" w:rsidRDefault="00CF43A4" w:rsidP="0095091A">
            <w:pPr>
              <w:jc w:val="both"/>
            </w:pPr>
            <w:r w:rsidRPr="00785B4B">
              <w:rPr>
                <w:sz w:val="22"/>
                <w:szCs w:val="22"/>
              </w:rPr>
              <w:t>El. pašto adresas</w:t>
            </w:r>
          </w:p>
        </w:tc>
        <w:tc>
          <w:tcPr>
            <w:tcW w:w="4927" w:type="dxa"/>
          </w:tcPr>
          <w:p w:rsidR="00CF43A4" w:rsidRPr="00785B4B" w:rsidRDefault="00CF43A4" w:rsidP="0095091A">
            <w:pPr>
              <w:jc w:val="both"/>
            </w:pPr>
          </w:p>
        </w:tc>
      </w:tr>
    </w:tbl>
    <w:p w:rsidR="00CF43A4" w:rsidRPr="00785B4B" w:rsidRDefault="00CF43A4" w:rsidP="009778A0">
      <w:pPr>
        <w:ind w:firstLine="720"/>
        <w:jc w:val="both"/>
        <w:rPr>
          <w:sz w:val="22"/>
          <w:szCs w:val="22"/>
        </w:rPr>
      </w:pPr>
    </w:p>
    <w:p w:rsidR="00CF43A4" w:rsidRPr="00DB00C4" w:rsidRDefault="00CF43A4" w:rsidP="009778A0">
      <w:pPr>
        <w:ind w:firstLine="720"/>
        <w:jc w:val="both"/>
      </w:pPr>
      <w:r w:rsidRPr="00DB00C4">
        <w:t xml:space="preserve">1. Šiuo pasiūlymu pažymime, kad sutinkame su visomis </w:t>
      </w:r>
      <w:r>
        <w:t>pirkimo sąlygomis, nustatytomis</w:t>
      </w:r>
    </w:p>
    <w:p w:rsidR="00CF43A4" w:rsidRPr="00DB00C4" w:rsidRDefault="00CF43A4" w:rsidP="009778A0">
      <w:pPr>
        <w:ind w:firstLine="720"/>
        <w:jc w:val="both"/>
      </w:pPr>
      <w:r>
        <w:t>pirkimo dokumentuose  (bei jų paaiškinimuose ir papildymuose)</w:t>
      </w:r>
      <w:r w:rsidRPr="00DB00C4">
        <w:t>.</w:t>
      </w:r>
    </w:p>
    <w:p w:rsidR="00CF43A4" w:rsidRDefault="00CF43A4" w:rsidP="009778A0">
      <w:pPr>
        <w:ind w:firstLine="720"/>
        <w:jc w:val="both"/>
      </w:pPr>
      <w:r>
        <w:rPr>
          <w:sz w:val="22"/>
          <w:szCs w:val="22"/>
        </w:rPr>
        <w:t xml:space="preserve">2. </w:t>
      </w:r>
      <w:r w:rsidRPr="00266B2C">
        <w:t>Išnagrinėję konkurso dokumentus, įskaitant ir p</w:t>
      </w:r>
      <w:r>
        <w:t>riedus nurodytoms prekėms parduoti:</w:t>
      </w:r>
    </w:p>
    <w:p w:rsidR="00CF43A4" w:rsidRDefault="00CF43A4" w:rsidP="009778A0">
      <w:pPr>
        <w:jc w:val="both"/>
      </w:pPr>
    </w:p>
    <w:p w:rsidR="00CF43A4" w:rsidRPr="001E0AD0" w:rsidRDefault="00CF43A4" w:rsidP="009778A0">
      <w:pPr>
        <w:ind w:firstLine="720"/>
        <w:jc w:val="both"/>
        <w:rPr>
          <w:b/>
          <w:bCs/>
          <w:sz w:val="22"/>
          <w:szCs w:val="22"/>
        </w:rPr>
      </w:pPr>
      <w:r w:rsidRPr="001E0AD0">
        <w:rPr>
          <w:b/>
          <w:bCs/>
          <w:sz w:val="22"/>
          <w:szCs w:val="22"/>
        </w:rPr>
        <w:t xml:space="preserve">Bendra pasiūlymo </w:t>
      </w:r>
      <w:r>
        <w:rPr>
          <w:b/>
          <w:bCs/>
          <w:sz w:val="22"/>
          <w:szCs w:val="22"/>
        </w:rPr>
        <w:t>suma</w:t>
      </w:r>
      <w:r w:rsidRPr="001E0AD0">
        <w:rPr>
          <w:b/>
          <w:bCs/>
        </w:rPr>
        <w:t xml:space="preserve"> (užpildyta techninėje specifikacijoje) su PVM –.........................Lt, </w:t>
      </w:r>
      <w:r>
        <w:rPr>
          <w:b/>
          <w:bCs/>
        </w:rPr>
        <w:t xml:space="preserve">  su </w:t>
      </w:r>
      <w:r w:rsidRPr="001E0AD0">
        <w:rPr>
          <w:b/>
          <w:bCs/>
        </w:rPr>
        <w:t xml:space="preserve"> PVM</w:t>
      </w:r>
      <w:r>
        <w:rPr>
          <w:b/>
          <w:bCs/>
        </w:rPr>
        <w:t>............................ Eur.</w:t>
      </w:r>
    </w:p>
    <w:p w:rsidR="00CF43A4" w:rsidRDefault="00CF43A4" w:rsidP="009778A0">
      <w:pPr>
        <w:ind w:right="22"/>
        <w:jc w:val="both"/>
      </w:pPr>
      <w:r>
        <w:t xml:space="preserve">           </w:t>
      </w:r>
    </w:p>
    <w:p w:rsidR="00CF43A4" w:rsidRDefault="00CF43A4" w:rsidP="009778A0">
      <w:pPr>
        <w:ind w:right="22"/>
        <w:jc w:val="both"/>
      </w:pPr>
    </w:p>
    <w:p w:rsidR="00CF43A4" w:rsidRDefault="00CF43A4" w:rsidP="009778A0">
      <w:pPr>
        <w:jc w:val="both"/>
        <w:rPr>
          <w:b/>
          <w:bCs/>
          <w:i/>
          <w:iCs/>
          <w:u w:val="single"/>
        </w:rPr>
      </w:pPr>
      <w:r w:rsidRPr="0088440E">
        <w:rPr>
          <w:b/>
          <w:bCs/>
          <w:i/>
          <w:iCs/>
          <w:u w:val="single"/>
        </w:rPr>
        <w:t>Pasiūlymas bus vertinamas Lt.</w:t>
      </w:r>
    </w:p>
    <w:p w:rsidR="00CF43A4" w:rsidRDefault="00CF43A4" w:rsidP="009778A0">
      <w:pPr>
        <w:jc w:val="both"/>
        <w:rPr>
          <w:b/>
          <w:bCs/>
          <w:i/>
          <w:iCs/>
          <w:u w:val="single"/>
        </w:rPr>
      </w:pPr>
    </w:p>
    <w:p w:rsidR="00CF43A4" w:rsidRDefault="00CF43A4" w:rsidP="009778A0">
      <w:pPr>
        <w:jc w:val="both"/>
        <w:rPr>
          <w:b/>
          <w:bCs/>
          <w:i/>
          <w:iCs/>
          <w:u w:val="single"/>
        </w:rPr>
      </w:pPr>
    </w:p>
    <w:p w:rsidR="00CF43A4" w:rsidRPr="002B7D13" w:rsidRDefault="00CF43A4" w:rsidP="002B7D13">
      <w:pPr>
        <w:jc w:val="both"/>
        <w:rPr>
          <w:b/>
          <w:bCs/>
          <w:i/>
          <w:iCs/>
        </w:rPr>
      </w:pPr>
      <w:r>
        <w:rPr>
          <w:b/>
          <w:bCs/>
          <w:i/>
          <w:iCs/>
        </w:rPr>
        <w:t xml:space="preserve">          </w:t>
      </w:r>
      <w:r w:rsidRPr="002B7D13">
        <w:rPr>
          <w:b/>
          <w:bCs/>
          <w:i/>
          <w:iCs/>
        </w:rPr>
        <w:t>Pasiūlyme kain</w:t>
      </w:r>
      <w:r>
        <w:rPr>
          <w:b/>
          <w:bCs/>
          <w:i/>
          <w:iCs/>
        </w:rPr>
        <w:t>ą</w:t>
      </w:r>
      <w:r w:rsidRPr="002B7D13">
        <w:rPr>
          <w:b/>
          <w:bCs/>
          <w:i/>
          <w:iCs/>
        </w:rPr>
        <w:t xml:space="preserve"> nurodant </w:t>
      </w:r>
      <w:r>
        <w:rPr>
          <w:b/>
          <w:bCs/>
          <w:i/>
          <w:iCs/>
        </w:rPr>
        <w:t>l</w:t>
      </w:r>
      <w:r w:rsidRPr="002B7D13">
        <w:rPr>
          <w:b/>
          <w:bCs/>
          <w:i/>
          <w:iCs/>
        </w:rPr>
        <w:t>itais</w:t>
      </w:r>
      <w:r>
        <w:rPr>
          <w:b/>
          <w:bCs/>
          <w:i/>
          <w:iCs/>
        </w:rPr>
        <w:t>, po kablelio rašomi du skaičiai, nurodant eurais – po kablelio rašomi keturi skaičiai.</w:t>
      </w:r>
    </w:p>
    <w:p w:rsidR="00CF43A4" w:rsidRDefault="00CF43A4" w:rsidP="009778A0">
      <w:pPr>
        <w:jc w:val="both"/>
        <w:rPr>
          <w:b/>
          <w:bCs/>
          <w:i/>
          <w:iCs/>
        </w:rPr>
      </w:pPr>
    </w:p>
    <w:p w:rsidR="00CF43A4" w:rsidRDefault="00CF43A4" w:rsidP="009778A0">
      <w:pPr>
        <w:ind w:firstLine="720"/>
        <w:jc w:val="both"/>
        <w:rPr>
          <w:sz w:val="22"/>
          <w:szCs w:val="22"/>
        </w:rPr>
      </w:pPr>
    </w:p>
    <w:p w:rsidR="00CF43A4" w:rsidRDefault="00CF43A4" w:rsidP="009778A0">
      <w:r>
        <w:t>Kartu su pasiūlymu pateikiami šie dokumentai:</w:t>
      </w:r>
    </w:p>
    <w:p w:rsidR="00CF43A4" w:rsidRPr="00785B4B" w:rsidRDefault="00CF43A4" w:rsidP="009778A0">
      <w:pPr>
        <w:ind w:firstLine="720"/>
        <w:jc w:val="both"/>
        <w:rPr>
          <w:sz w:val="22"/>
          <w:szCs w:val="22"/>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521"/>
        <w:gridCol w:w="2693"/>
      </w:tblGrid>
      <w:tr w:rsidR="00CF43A4" w:rsidRPr="00F71063">
        <w:tc>
          <w:tcPr>
            <w:tcW w:w="675" w:type="dxa"/>
          </w:tcPr>
          <w:p w:rsidR="00CF43A4" w:rsidRPr="00C91E98" w:rsidRDefault="00CF43A4" w:rsidP="0095091A">
            <w:pPr>
              <w:jc w:val="center"/>
              <w:rPr>
                <w:b/>
                <w:bCs/>
              </w:rPr>
            </w:pPr>
            <w:r w:rsidRPr="00C91E98">
              <w:rPr>
                <w:b/>
                <w:bCs/>
              </w:rPr>
              <w:t>Eil.Nr.</w:t>
            </w:r>
          </w:p>
        </w:tc>
        <w:tc>
          <w:tcPr>
            <w:tcW w:w="6521" w:type="dxa"/>
          </w:tcPr>
          <w:p w:rsidR="00CF43A4" w:rsidRPr="00C91E98" w:rsidRDefault="00CF43A4" w:rsidP="0095091A">
            <w:pPr>
              <w:jc w:val="center"/>
              <w:rPr>
                <w:b/>
                <w:bCs/>
              </w:rPr>
            </w:pPr>
            <w:r w:rsidRPr="00C91E98">
              <w:rPr>
                <w:b/>
                <w:bCs/>
              </w:rPr>
              <w:t>Pateiktų dokumentų pavadinimas</w:t>
            </w:r>
          </w:p>
        </w:tc>
        <w:tc>
          <w:tcPr>
            <w:tcW w:w="2693" w:type="dxa"/>
          </w:tcPr>
          <w:p w:rsidR="00CF43A4" w:rsidRPr="00C91E98" w:rsidRDefault="00CF43A4" w:rsidP="0095091A">
            <w:pPr>
              <w:jc w:val="center"/>
              <w:rPr>
                <w:b/>
                <w:bCs/>
              </w:rPr>
            </w:pPr>
            <w:r w:rsidRPr="00C91E98">
              <w:rPr>
                <w:b/>
                <w:bCs/>
              </w:rPr>
              <w:t>Dokumento puslapių skaičius</w:t>
            </w:r>
          </w:p>
        </w:tc>
      </w:tr>
      <w:tr w:rsidR="00CF43A4" w:rsidRPr="00F71063">
        <w:tc>
          <w:tcPr>
            <w:tcW w:w="675" w:type="dxa"/>
          </w:tcPr>
          <w:p w:rsidR="00CF43A4" w:rsidRPr="00F71063" w:rsidRDefault="00CF43A4" w:rsidP="0095091A">
            <w:pPr>
              <w:jc w:val="both"/>
            </w:pPr>
          </w:p>
        </w:tc>
        <w:tc>
          <w:tcPr>
            <w:tcW w:w="6521" w:type="dxa"/>
          </w:tcPr>
          <w:p w:rsidR="00CF43A4" w:rsidRPr="00F71063" w:rsidRDefault="00CF43A4" w:rsidP="0095091A">
            <w:pPr>
              <w:jc w:val="both"/>
            </w:pPr>
          </w:p>
        </w:tc>
        <w:tc>
          <w:tcPr>
            <w:tcW w:w="2693" w:type="dxa"/>
          </w:tcPr>
          <w:p w:rsidR="00CF43A4" w:rsidRPr="00F71063" w:rsidRDefault="00CF43A4" w:rsidP="0095091A">
            <w:pPr>
              <w:jc w:val="center"/>
            </w:pPr>
          </w:p>
        </w:tc>
      </w:tr>
      <w:tr w:rsidR="00CF43A4" w:rsidRPr="00F71063">
        <w:tc>
          <w:tcPr>
            <w:tcW w:w="675" w:type="dxa"/>
          </w:tcPr>
          <w:p w:rsidR="00CF43A4" w:rsidRPr="00F71063" w:rsidRDefault="00CF43A4" w:rsidP="0095091A">
            <w:pPr>
              <w:jc w:val="both"/>
            </w:pPr>
          </w:p>
        </w:tc>
        <w:tc>
          <w:tcPr>
            <w:tcW w:w="6521" w:type="dxa"/>
          </w:tcPr>
          <w:p w:rsidR="00CF43A4" w:rsidRPr="00F71063" w:rsidRDefault="00CF43A4" w:rsidP="0095091A">
            <w:pPr>
              <w:pStyle w:val="Header"/>
              <w:widowControl/>
              <w:tabs>
                <w:tab w:val="clear" w:pos="4153"/>
                <w:tab w:val="clear" w:pos="8306"/>
              </w:tabs>
              <w:spacing w:after="0"/>
            </w:pPr>
          </w:p>
        </w:tc>
        <w:tc>
          <w:tcPr>
            <w:tcW w:w="2693" w:type="dxa"/>
          </w:tcPr>
          <w:p w:rsidR="00CF43A4" w:rsidRPr="00F71063" w:rsidRDefault="00CF43A4" w:rsidP="0095091A">
            <w:pPr>
              <w:jc w:val="center"/>
            </w:pPr>
          </w:p>
        </w:tc>
      </w:tr>
      <w:tr w:rsidR="00CF43A4" w:rsidRPr="00F71063">
        <w:tc>
          <w:tcPr>
            <w:tcW w:w="675" w:type="dxa"/>
          </w:tcPr>
          <w:p w:rsidR="00CF43A4" w:rsidRPr="00F71063" w:rsidRDefault="00CF43A4" w:rsidP="0095091A">
            <w:pPr>
              <w:jc w:val="both"/>
            </w:pPr>
          </w:p>
        </w:tc>
        <w:tc>
          <w:tcPr>
            <w:tcW w:w="6521" w:type="dxa"/>
          </w:tcPr>
          <w:p w:rsidR="00CF43A4" w:rsidRPr="00F71063" w:rsidRDefault="00CF43A4" w:rsidP="0095091A">
            <w:pPr>
              <w:pStyle w:val="Header"/>
              <w:widowControl/>
              <w:tabs>
                <w:tab w:val="clear" w:pos="4153"/>
                <w:tab w:val="clear" w:pos="8306"/>
              </w:tabs>
              <w:spacing w:after="0"/>
            </w:pPr>
          </w:p>
        </w:tc>
        <w:tc>
          <w:tcPr>
            <w:tcW w:w="2693" w:type="dxa"/>
          </w:tcPr>
          <w:p w:rsidR="00CF43A4" w:rsidRPr="00F71063" w:rsidRDefault="00CF43A4" w:rsidP="0095091A">
            <w:pPr>
              <w:jc w:val="center"/>
            </w:pPr>
          </w:p>
        </w:tc>
      </w:tr>
      <w:tr w:rsidR="00CF43A4" w:rsidRPr="00F71063">
        <w:tc>
          <w:tcPr>
            <w:tcW w:w="675" w:type="dxa"/>
          </w:tcPr>
          <w:p w:rsidR="00CF43A4" w:rsidRDefault="00CF43A4" w:rsidP="0095091A">
            <w:pPr>
              <w:jc w:val="both"/>
            </w:pPr>
          </w:p>
        </w:tc>
        <w:tc>
          <w:tcPr>
            <w:tcW w:w="6521" w:type="dxa"/>
          </w:tcPr>
          <w:p w:rsidR="00CF43A4" w:rsidRDefault="00CF43A4" w:rsidP="0095091A">
            <w:pPr>
              <w:pStyle w:val="Header"/>
              <w:widowControl/>
              <w:tabs>
                <w:tab w:val="clear" w:pos="4153"/>
                <w:tab w:val="clear" w:pos="8306"/>
              </w:tabs>
              <w:spacing w:after="0"/>
            </w:pPr>
          </w:p>
        </w:tc>
        <w:tc>
          <w:tcPr>
            <w:tcW w:w="2693" w:type="dxa"/>
          </w:tcPr>
          <w:p w:rsidR="00CF43A4" w:rsidRPr="00F71063" w:rsidRDefault="00CF43A4" w:rsidP="0095091A">
            <w:pPr>
              <w:jc w:val="center"/>
            </w:pPr>
          </w:p>
        </w:tc>
      </w:tr>
    </w:tbl>
    <w:p w:rsidR="00CF43A4" w:rsidRPr="00707A5F" w:rsidRDefault="00CF43A4" w:rsidP="009778A0">
      <w:pPr>
        <w:spacing w:before="100" w:beforeAutospacing="1" w:after="100" w:afterAutospacing="1"/>
        <w:jc w:val="both"/>
      </w:pPr>
      <w:r w:rsidRPr="00707A5F">
        <w:t xml:space="preserve">Pasiūlymas galioja iki </w:t>
      </w:r>
      <w:r>
        <w:t xml:space="preserve">______________________________________ </w:t>
      </w:r>
      <w:r w:rsidRPr="004C7E21">
        <w:rPr>
          <w:i/>
          <w:iCs/>
        </w:rPr>
        <w:t>(įrašyti terminą iki kada galioja pasiūlymas)</w:t>
      </w:r>
      <w:r w:rsidRPr="00707A5F">
        <w:t>.</w:t>
      </w:r>
    </w:p>
    <w:p w:rsidR="00CF43A4" w:rsidRDefault="00CF43A4" w:rsidP="002B7D13">
      <w:pPr>
        <w:jc w:val="both"/>
        <w:rPr>
          <w:sz w:val="22"/>
          <w:szCs w:val="22"/>
        </w:rPr>
      </w:pPr>
    </w:p>
    <w:p w:rsidR="00CF43A4" w:rsidRPr="00785B4B" w:rsidRDefault="00CF43A4" w:rsidP="009778A0">
      <w:pPr>
        <w:ind w:firstLine="720"/>
        <w:jc w:val="both"/>
        <w:rPr>
          <w:sz w:val="22"/>
          <w:szCs w:val="22"/>
        </w:rPr>
      </w:pPr>
    </w:p>
    <w:tbl>
      <w:tblPr>
        <w:tblW w:w="0" w:type="auto"/>
        <w:tblInd w:w="2" w:type="dxa"/>
        <w:tblLayout w:type="fixed"/>
        <w:tblLook w:val="00A0"/>
      </w:tblPr>
      <w:tblGrid>
        <w:gridCol w:w="3284"/>
        <w:gridCol w:w="604"/>
        <w:gridCol w:w="1980"/>
        <w:gridCol w:w="701"/>
        <w:gridCol w:w="2611"/>
        <w:gridCol w:w="648"/>
      </w:tblGrid>
      <w:tr w:rsidR="00CF43A4" w:rsidRPr="00EC0B38">
        <w:trPr>
          <w:trHeight w:val="285"/>
        </w:trPr>
        <w:tc>
          <w:tcPr>
            <w:tcW w:w="3284" w:type="dxa"/>
            <w:tcBorders>
              <w:top w:val="nil"/>
              <w:left w:val="nil"/>
              <w:bottom w:val="single" w:sz="4" w:space="0" w:color="auto"/>
              <w:right w:val="nil"/>
            </w:tcBorders>
          </w:tcPr>
          <w:p w:rsidR="00CF43A4" w:rsidRPr="00EC0B38" w:rsidRDefault="00CF43A4" w:rsidP="0095091A"/>
        </w:tc>
        <w:tc>
          <w:tcPr>
            <w:tcW w:w="604" w:type="dxa"/>
          </w:tcPr>
          <w:p w:rsidR="00CF43A4" w:rsidRPr="00EC0B38" w:rsidRDefault="00CF43A4" w:rsidP="0095091A">
            <w:pPr>
              <w:jc w:val="center"/>
            </w:pPr>
          </w:p>
        </w:tc>
        <w:tc>
          <w:tcPr>
            <w:tcW w:w="1980" w:type="dxa"/>
            <w:tcBorders>
              <w:top w:val="nil"/>
              <w:left w:val="nil"/>
              <w:bottom w:val="single" w:sz="4" w:space="0" w:color="auto"/>
              <w:right w:val="nil"/>
            </w:tcBorders>
          </w:tcPr>
          <w:p w:rsidR="00CF43A4" w:rsidRPr="00EC0B38" w:rsidRDefault="00CF43A4" w:rsidP="0095091A">
            <w:pPr>
              <w:jc w:val="center"/>
            </w:pPr>
          </w:p>
        </w:tc>
        <w:tc>
          <w:tcPr>
            <w:tcW w:w="701" w:type="dxa"/>
          </w:tcPr>
          <w:p w:rsidR="00CF43A4" w:rsidRPr="00EC0B38" w:rsidRDefault="00CF43A4" w:rsidP="0095091A">
            <w:pPr>
              <w:jc w:val="center"/>
            </w:pPr>
          </w:p>
        </w:tc>
        <w:tc>
          <w:tcPr>
            <w:tcW w:w="2611" w:type="dxa"/>
            <w:tcBorders>
              <w:top w:val="nil"/>
              <w:left w:val="nil"/>
              <w:bottom w:val="single" w:sz="4" w:space="0" w:color="auto"/>
              <w:right w:val="nil"/>
            </w:tcBorders>
          </w:tcPr>
          <w:p w:rsidR="00CF43A4" w:rsidRPr="00EC0B38" w:rsidRDefault="00CF43A4" w:rsidP="0095091A">
            <w:pPr>
              <w:jc w:val="right"/>
            </w:pPr>
          </w:p>
        </w:tc>
        <w:tc>
          <w:tcPr>
            <w:tcW w:w="648" w:type="dxa"/>
          </w:tcPr>
          <w:p w:rsidR="00CF43A4" w:rsidRPr="00EC0B38" w:rsidRDefault="00CF43A4" w:rsidP="0095091A">
            <w:pPr>
              <w:jc w:val="right"/>
            </w:pPr>
          </w:p>
        </w:tc>
      </w:tr>
      <w:tr w:rsidR="00CF43A4" w:rsidRPr="00EC0B38">
        <w:trPr>
          <w:trHeight w:val="186"/>
        </w:trPr>
        <w:tc>
          <w:tcPr>
            <w:tcW w:w="3284" w:type="dxa"/>
            <w:tcBorders>
              <w:top w:val="single" w:sz="4" w:space="0" w:color="auto"/>
              <w:left w:val="nil"/>
              <w:bottom w:val="nil"/>
              <w:right w:val="nil"/>
            </w:tcBorders>
          </w:tcPr>
          <w:p w:rsidR="00CF43A4" w:rsidRDefault="00CF43A4" w:rsidP="0095091A">
            <w:pPr>
              <w:pStyle w:val="BodyText1"/>
              <w:ind w:firstLine="0"/>
              <w:rPr>
                <w:rFonts w:ascii="Times New Roman" w:hAnsi="Times New Roman" w:cs="Times New Roman"/>
                <w:position w:val="6"/>
                <w:sz w:val="24"/>
                <w:szCs w:val="24"/>
                <w:vertAlign w:val="superscript"/>
                <w:lang w:val="lt-LT"/>
              </w:rPr>
            </w:pPr>
            <w:r w:rsidRPr="00EC0B38">
              <w:rPr>
                <w:rFonts w:ascii="Times New Roman" w:hAnsi="Times New Roman" w:cs="Times New Roman"/>
                <w:position w:val="6"/>
                <w:sz w:val="24"/>
                <w:szCs w:val="24"/>
                <w:vertAlign w:val="superscript"/>
                <w:lang w:val="lt-LT"/>
              </w:rPr>
              <w:t>(Tiekėjo arba jo įgalioto asmens pareigų pavadinimas)</w:t>
            </w:r>
          </w:p>
          <w:p w:rsidR="00CF43A4" w:rsidRPr="00EC0B38" w:rsidRDefault="00CF43A4" w:rsidP="0095091A">
            <w:pPr>
              <w:pStyle w:val="BodyText1"/>
              <w:ind w:firstLine="0"/>
              <w:rPr>
                <w:rFonts w:ascii="Times New Roman" w:hAnsi="Times New Roman" w:cs="Times New Roman"/>
                <w:position w:val="6"/>
                <w:sz w:val="24"/>
                <w:szCs w:val="24"/>
                <w:vertAlign w:val="superscript"/>
                <w:lang w:val="lt-LT"/>
              </w:rPr>
            </w:pPr>
            <w:r>
              <w:rPr>
                <w:rFonts w:ascii="Times New Roman" w:hAnsi="Times New Roman" w:cs="Times New Roman"/>
                <w:position w:val="6"/>
                <w:sz w:val="24"/>
                <w:szCs w:val="24"/>
                <w:vertAlign w:val="superscript"/>
                <w:lang w:val="lt-LT"/>
              </w:rPr>
              <w:t>A.V.</w:t>
            </w:r>
          </w:p>
        </w:tc>
        <w:tc>
          <w:tcPr>
            <w:tcW w:w="604" w:type="dxa"/>
          </w:tcPr>
          <w:p w:rsidR="00CF43A4" w:rsidRPr="00EC0B38" w:rsidRDefault="00CF43A4" w:rsidP="0095091A">
            <w:pPr>
              <w:ind w:right="-1"/>
              <w:jc w:val="center"/>
              <w:rPr>
                <w:vertAlign w:val="superscript"/>
              </w:rPr>
            </w:pPr>
          </w:p>
        </w:tc>
        <w:tc>
          <w:tcPr>
            <w:tcW w:w="1980" w:type="dxa"/>
            <w:tcBorders>
              <w:top w:val="single" w:sz="4" w:space="0" w:color="auto"/>
              <w:left w:val="nil"/>
              <w:bottom w:val="nil"/>
              <w:right w:val="nil"/>
            </w:tcBorders>
          </w:tcPr>
          <w:p w:rsidR="00CF43A4" w:rsidRPr="00EC0B38" w:rsidRDefault="00CF43A4" w:rsidP="0095091A">
            <w:pPr>
              <w:ind w:right="-1"/>
              <w:jc w:val="center"/>
              <w:rPr>
                <w:vertAlign w:val="superscript"/>
              </w:rPr>
            </w:pPr>
            <w:r w:rsidRPr="00EC0B38">
              <w:rPr>
                <w:position w:val="6"/>
                <w:vertAlign w:val="superscript"/>
              </w:rPr>
              <w:t>(Parašas)</w:t>
            </w:r>
            <w:r w:rsidRPr="00EC0B38">
              <w:rPr>
                <w:i/>
                <w:iCs/>
                <w:vertAlign w:val="superscript"/>
              </w:rPr>
              <w:t xml:space="preserve"> </w:t>
            </w:r>
          </w:p>
        </w:tc>
        <w:tc>
          <w:tcPr>
            <w:tcW w:w="701" w:type="dxa"/>
          </w:tcPr>
          <w:p w:rsidR="00CF43A4" w:rsidRPr="00EC0B38" w:rsidRDefault="00CF43A4" w:rsidP="0095091A">
            <w:pPr>
              <w:ind w:right="-1"/>
              <w:jc w:val="center"/>
              <w:rPr>
                <w:vertAlign w:val="superscript"/>
              </w:rPr>
            </w:pPr>
          </w:p>
        </w:tc>
        <w:tc>
          <w:tcPr>
            <w:tcW w:w="2611" w:type="dxa"/>
            <w:tcBorders>
              <w:top w:val="single" w:sz="4" w:space="0" w:color="auto"/>
              <w:left w:val="nil"/>
              <w:bottom w:val="nil"/>
              <w:right w:val="nil"/>
            </w:tcBorders>
          </w:tcPr>
          <w:p w:rsidR="00CF43A4" w:rsidRPr="00EC0B38" w:rsidRDefault="00CF43A4" w:rsidP="0095091A">
            <w:pPr>
              <w:ind w:right="-1"/>
              <w:jc w:val="right"/>
              <w:rPr>
                <w:vertAlign w:val="superscript"/>
              </w:rPr>
            </w:pPr>
            <w:r w:rsidRPr="00EC0B38">
              <w:rPr>
                <w:position w:val="6"/>
                <w:vertAlign w:val="superscript"/>
              </w:rPr>
              <w:t>(Vardas ir pavardė)</w:t>
            </w:r>
            <w:r w:rsidRPr="00EC0B38">
              <w:rPr>
                <w:i/>
                <w:iCs/>
                <w:vertAlign w:val="superscript"/>
              </w:rPr>
              <w:t xml:space="preserve"> </w:t>
            </w:r>
          </w:p>
        </w:tc>
        <w:tc>
          <w:tcPr>
            <w:tcW w:w="648" w:type="dxa"/>
          </w:tcPr>
          <w:p w:rsidR="00CF43A4" w:rsidRPr="00EC0B38" w:rsidRDefault="00CF43A4" w:rsidP="0095091A">
            <w:pPr>
              <w:ind w:right="-1"/>
              <w:jc w:val="center"/>
              <w:rPr>
                <w:vertAlign w:val="superscript"/>
              </w:rPr>
            </w:pPr>
          </w:p>
        </w:tc>
      </w:tr>
    </w:tbl>
    <w:p w:rsidR="00CF43A4" w:rsidRDefault="00CF43A4" w:rsidP="002B7D13">
      <w:pPr>
        <w:shd w:val="clear" w:color="auto" w:fill="FFFFFF"/>
        <w:rPr>
          <w:b/>
          <w:bCs/>
          <w:lang w:eastAsia="lt-LT"/>
        </w:rPr>
      </w:pPr>
      <w:r>
        <w:rPr>
          <w:lang w:eastAsia="lt-LT"/>
        </w:rPr>
        <w:t xml:space="preserve">                                                                                                        </w:t>
      </w:r>
      <w:r>
        <w:rPr>
          <w:b/>
          <w:bCs/>
          <w:lang w:eastAsia="lt-LT"/>
        </w:rPr>
        <w:t xml:space="preserve"> </w:t>
      </w:r>
      <w:r w:rsidRPr="001E0AD0">
        <w:rPr>
          <w:b/>
          <w:bCs/>
          <w:lang w:eastAsia="lt-LT"/>
        </w:rPr>
        <w:t>pirkimo dokumentų priedas Nr. 2</w:t>
      </w:r>
    </w:p>
    <w:p w:rsidR="00CF43A4" w:rsidRPr="001E0AD0" w:rsidRDefault="00CF43A4" w:rsidP="009778A0">
      <w:pPr>
        <w:shd w:val="clear" w:color="auto" w:fill="FFFFFF"/>
        <w:ind w:left="5184"/>
        <w:rPr>
          <w:b/>
          <w:bCs/>
          <w:lang w:eastAsia="lt-LT"/>
        </w:rPr>
      </w:pPr>
    </w:p>
    <w:p w:rsidR="00CF43A4" w:rsidRPr="00B35171" w:rsidRDefault="00CF43A4" w:rsidP="0093279D">
      <w:pPr>
        <w:jc w:val="center"/>
      </w:pPr>
      <w:r w:rsidRPr="00B35171">
        <w:rPr>
          <w:b/>
          <w:bCs/>
        </w:rPr>
        <w:t>VAISIAI</w:t>
      </w:r>
      <w:r>
        <w:rPr>
          <w:b/>
          <w:bCs/>
        </w:rPr>
        <w:t>,</w:t>
      </w:r>
      <w:r w:rsidRPr="00B35171">
        <w:rPr>
          <w:b/>
          <w:bCs/>
        </w:rPr>
        <w:t xml:space="preserve"> DARŽOVĖS</w:t>
      </w:r>
      <w:r>
        <w:rPr>
          <w:b/>
          <w:bCs/>
        </w:rPr>
        <w:t xml:space="preserve"> IR PANAŠŪS PRODUKTAI  -  BVPŽ 15300000-1</w:t>
      </w:r>
    </w:p>
    <w:p w:rsidR="00CF43A4" w:rsidRPr="00B35171" w:rsidRDefault="00CF43A4" w:rsidP="0093279D">
      <w:pPr>
        <w:jc w:val="center"/>
      </w:pPr>
    </w:p>
    <w:tbl>
      <w:tblPr>
        <w:tblW w:w="150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
        <w:gridCol w:w="3544"/>
        <w:gridCol w:w="990"/>
        <w:gridCol w:w="1136"/>
        <w:gridCol w:w="1081"/>
        <w:gridCol w:w="1260"/>
        <w:gridCol w:w="1260"/>
        <w:gridCol w:w="1260"/>
        <w:gridCol w:w="1260"/>
        <w:gridCol w:w="1260"/>
        <w:gridCol w:w="1260"/>
      </w:tblGrid>
      <w:tr w:rsidR="00CF43A4" w:rsidRPr="00B35171">
        <w:trPr>
          <w:gridAfter w:val="4"/>
          <w:wAfter w:w="5040" w:type="dxa"/>
        </w:trPr>
        <w:tc>
          <w:tcPr>
            <w:tcW w:w="737" w:type="dxa"/>
          </w:tcPr>
          <w:p w:rsidR="00CF43A4" w:rsidRPr="00B35171" w:rsidRDefault="00CF43A4" w:rsidP="0093279D">
            <w:pPr>
              <w:jc w:val="center"/>
            </w:pPr>
            <w:r w:rsidRPr="00B35171">
              <w:t>Eil. Nr.</w:t>
            </w:r>
          </w:p>
        </w:tc>
        <w:tc>
          <w:tcPr>
            <w:tcW w:w="3544" w:type="dxa"/>
          </w:tcPr>
          <w:p w:rsidR="00CF43A4" w:rsidRPr="00B35171" w:rsidRDefault="00CF43A4" w:rsidP="0093279D">
            <w:pPr>
              <w:jc w:val="center"/>
            </w:pPr>
            <w:r w:rsidRPr="00B35171">
              <w:t>Perkamų maisto produktų pavadinimas, aprašymas ir techninė specifikacija (</w:t>
            </w:r>
            <w:r w:rsidRPr="00B35171">
              <w:rPr>
                <w:i/>
                <w:iCs/>
              </w:rPr>
              <w:t>Perkančiosios organizacijos nustatyti reikalavimai</w:t>
            </w:r>
            <w:r w:rsidRPr="00B35171">
              <w:t>)</w:t>
            </w:r>
          </w:p>
        </w:tc>
        <w:tc>
          <w:tcPr>
            <w:tcW w:w="990" w:type="dxa"/>
          </w:tcPr>
          <w:p w:rsidR="00CF43A4" w:rsidRPr="00B35171" w:rsidRDefault="00CF43A4" w:rsidP="0093279D">
            <w:pPr>
              <w:jc w:val="center"/>
            </w:pPr>
            <w:r w:rsidRPr="00B35171">
              <w:t>Mato</w:t>
            </w:r>
          </w:p>
          <w:p w:rsidR="00CF43A4" w:rsidRPr="00B35171" w:rsidRDefault="00CF43A4" w:rsidP="0093279D">
            <w:pPr>
              <w:jc w:val="center"/>
            </w:pPr>
            <w:r w:rsidRPr="00B35171">
              <w:t>vnt.</w:t>
            </w:r>
          </w:p>
        </w:tc>
        <w:tc>
          <w:tcPr>
            <w:tcW w:w="1136" w:type="dxa"/>
          </w:tcPr>
          <w:p w:rsidR="00CF43A4" w:rsidRPr="00B35171" w:rsidRDefault="00CF43A4" w:rsidP="0093279D">
            <w:r w:rsidRPr="00B35171">
              <w:t>Prelimi-narus kiekis</w:t>
            </w:r>
          </w:p>
          <w:p w:rsidR="00CF43A4" w:rsidRPr="00B35171" w:rsidRDefault="00CF43A4" w:rsidP="0093279D">
            <w:pPr>
              <w:rPr>
                <w:vertAlign w:val="superscript"/>
              </w:rPr>
            </w:pPr>
            <w:r w:rsidRPr="00B35171">
              <w:t>12 (</w:t>
            </w:r>
            <w:r w:rsidRPr="00B35171">
              <w:rPr>
                <w:i/>
                <w:iCs/>
              </w:rPr>
              <w:t>dvylikai</w:t>
            </w:r>
            <w:r w:rsidRPr="00B35171">
              <w:t>) mėnesių</w:t>
            </w:r>
          </w:p>
        </w:tc>
        <w:tc>
          <w:tcPr>
            <w:tcW w:w="1081" w:type="dxa"/>
          </w:tcPr>
          <w:p w:rsidR="00CF43A4" w:rsidRPr="00B35171" w:rsidRDefault="00CF43A4" w:rsidP="0093279D">
            <w:r>
              <w:t>Vieneto            kaina</w:t>
            </w:r>
            <w:r w:rsidRPr="00C56B6B">
              <w:rPr>
                <w:b/>
                <w:bCs/>
              </w:rPr>
              <w:t xml:space="preserve"> Lt</w:t>
            </w:r>
            <w:r>
              <w:t xml:space="preserve"> /</w:t>
            </w:r>
            <w:r w:rsidRPr="001A5A71">
              <w:rPr>
                <w:b/>
                <w:bCs/>
              </w:rPr>
              <w:t xml:space="preserve">Eur  </w:t>
            </w:r>
            <w:r>
              <w:t xml:space="preserve">        su </w:t>
            </w:r>
            <w:r w:rsidRPr="00B35171">
              <w:t>PVM</w:t>
            </w:r>
          </w:p>
        </w:tc>
        <w:tc>
          <w:tcPr>
            <w:tcW w:w="1260" w:type="dxa"/>
          </w:tcPr>
          <w:p w:rsidR="00CF43A4" w:rsidRPr="00B35171" w:rsidRDefault="00CF43A4" w:rsidP="0093279D">
            <w:r>
              <w:t xml:space="preserve">Bendra            suma </w:t>
            </w:r>
            <w:r w:rsidRPr="00C56B6B">
              <w:rPr>
                <w:b/>
                <w:bCs/>
              </w:rPr>
              <w:t xml:space="preserve">Lt  </w:t>
            </w:r>
            <w:r>
              <w:t xml:space="preserve">                                </w:t>
            </w:r>
            <w:r w:rsidRPr="00B35171">
              <w:t xml:space="preserve">  </w:t>
            </w:r>
            <w:r>
              <w:t xml:space="preserve">su </w:t>
            </w:r>
            <w:r w:rsidRPr="00B35171">
              <w:t>PVM</w:t>
            </w:r>
          </w:p>
        </w:tc>
        <w:tc>
          <w:tcPr>
            <w:tcW w:w="1260" w:type="dxa"/>
          </w:tcPr>
          <w:p w:rsidR="00CF43A4" w:rsidRDefault="00CF43A4" w:rsidP="0093279D">
            <w:r>
              <w:t>Bendra             suma</w:t>
            </w:r>
          </w:p>
          <w:p w:rsidR="00CF43A4" w:rsidRPr="00C56B6B" w:rsidRDefault="00CF43A4" w:rsidP="0093279D">
            <w:pPr>
              <w:rPr>
                <w:b/>
                <w:bCs/>
              </w:rPr>
            </w:pPr>
            <w:r w:rsidRPr="00C56B6B">
              <w:rPr>
                <w:b/>
                <w:bCs/>
              </w:rPr>
              <w:t>Eurais</w:t>
            </w:r>
          </w:p>
          <w:p w:rsidR="00CF43A4" w:rsidRDefault="00CF43A4" w:rsidP="0093279D">
            <w:r>
              <w:t>su PVM</w:t>
            </w:r>
          </w:p>
        </w:tc>
      </w:tr>
      <w:tr w:rsidR="00CF43A4" w:rsidRPr="00B35171">
        <w:trPr>
          <w:gridAfter w:val="4"/>
          <w:wAfter w:w="5040" w:type="dxa"/>
        </w:trPr>
        <w:tc>
          <w:tcPr>
            <w:tcW w:w="737" w:type="dxa"/>
          </w:tcPr>
          <w:p w:rsidR="00CF43A4" w:rsidRPr="00B35171" w:rsidRDefault="00CF43A4" w:rsidP="0093279D">
            <w:pPr>
              <w:jc w:val="center"/>
            </w:pPr>
            <w:r w:rsidRPr="00B35171">
              <w:t>1</w:t>
            </w:r>
          </w:p>
        </w:tc>
        <w:tc>
          <w:tcPr>
            <w:tcW w:w="3544" w:type="dxa"/>
          </w:tcPr>
          <w:p w:rsidR="00CF43A4" w:rsidRPr="00B35171" w:rsidRDefault="00CF43A4" w:rsidP="0093279D">
            <w:pPr>
              <w:jc w:val="center"/>
            </w:pPr>
            <w:r w:rsidRPr="00B35171">
              <w:t>2</w:t>
            </w:r>
          </w:p>
        </w:tc>
        <w:tc>
          <w:tcPr>
            <w:tcW w:w="990" w:type="dxa"/>
          </w:tcPr>
          <w:p w:rsidR="00CF43A4" w:rsidRPr="00B35171" w:rsidRDefault="00CF43A4" w:rsidP="0093279D">
            <w:pPr>
              <w:jc w:val="center"/>
            </w:pPr>
            <w:r w:rsidRPr="00B35171">
              <w:t>3</w:t>
            </w:r>
          </w:p>
        </w:tc>
        <w:tc>
          <w:tcPr>
            <w:tcW w:w="1136" w:type="dxa"/>
          </w:tcPr>
          <w:p w:rsidR="00CF43A4" w:rsidRPr="00B35171" w:rsidRDefault="00CF43A4" w:rsidP="0093279D">
            <w:pPr>
              <w:jc w:val="center"/>
            </w:pPr>
            <w:r w:rsidRPr="00B35171">
              <w:t>4</w:t>
            </w:r>
          </w:p>
        </w:tc>
        <w:tc>
          <w:tcPr>
            <w:tcW w:w="1081" w:type="dxa"/>
          </w:tcPr>
          <w:p w:rsidR="00CF43A4" w:rsidRPr="00B35171" w:rsidRDefault="00CF43A4" w:rsidP="0093279D">
            <w:pPr>
              <w:jc w:val="center"/>
            </w:pPr>
            <w:r w:rsidRPr="00B35171">
              <w:t>5</w:t>
            </w:r>
          </w:p>
        </w:tc>
        <w:tc>
          <w:tcPr>
            <w:tcW w:w="1260" w:type="dxa"/>
          </w:tcPr>
          <w:p w:rsidR="00CF43A4" w:rsidRPr="00B35171" w:rsidRDefault="00CF43A4" w:rsidP="0093279D">
            <w:pPr>
              <w:jc w:val="center"/>
            </w:pPr>
            <w:r w:rsidRPr="00B35171">
              <w:t>6</w:t>
            </w:r>
          </w:p>
        </w:tc>
        <w:tc>
          <w:tcPr>
            <w:tcW w:w="1260" w:type="dxa"/>
          </w:tcPr>
          <w:p w:rsidR="00CF43A4" w:rsidRPr="00B35171" w:rsidRDefault="00CF43A4" w:rsidP="0093279D">
            <w:pPr>
              <w:jc w:val="center"/>
            </w:pPr>
            <w:r>
              <w:t>7</w:t>
            </w: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w:t>
            </w:r>
          </w:p>
        </w:tc>
        <w:tc>
          <w:tcPr>
            <w:tcW w:w="3544" w:type="dxa"/>
          </w:tcPr>
          <w:p w:rsidR="00CF43A4" w:rsidRPr="00B35171" w:rsidRDefault="00CF43A4" w:rsidP="0093279D">
            <w:pPr>
              <w:rPr>
                <w:b/>
                <w:bCs/>
              </w:rPr>
            </w:pPr>
            <w:r w:rsidRPr="00B35171">
              <w:rPr>
                <w:b/>
                <w:bCs/>
              </w:rPr>
              <w:t>Salierų šaknys:</w:t>
            </w:r>
            <w:r w:rsidRPr="00B35171">
              <w:t xml:space="preserve"> ne žemesnės kaip II klasės, atitinkančios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10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2.</w:t>
            </w:r>
          </w:p>
        </w:tc>
        <w:tc>
          <w:tcPr>
            <w:tcW w:w="3544" w:type="dxa"/>
          </w:tcPr>
          <w:p w:rsidR="00CF43A4" w:rsidRPr="00B35171" w:rsidRDefault="00CF43A4" w:rsidP="0093279D">
            <w:pPr>
              <w:rPr>
                <w:b/>
                <w:bCs/>
              </w:rPr>
            </w:pPr>
            <w:r w:rsidRPr="00B35171">
              <w:rPr>
                <w:b/>
                <w:bCs/>
              </w:rPr>
              <w:t>Pomidorai:</w:t>
            </w:r>
            <w:r w:rsidRPr="00B35171">
              <w:t xml:space="preserve"> be šakelių, ne žemesnės kaip II kasės,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30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3.</w:t>
            </w:r>
          </w:p>
        </w:tc>
        <w:tc>
          <w:tcPr>
            <w:tcW w:w="3544" w:type="dxa"/>
          </w:tcPr>
          <w:p w:rsidR="00CF43A4" w:rsidRPr="00B35171" w:rsidRDefault="00CF43A4" w:rsidP="0093279D">
            <w:pPr>
              <w:rPr>
                <w:b/>
                <w:bCs/>
              </w:rPr>
            </w:pPr>
            <w:r w:rsidRPr="00B35171">
              <w:rPr>
                <w:b/>
                <w:bCs/>
              </w:rPr>
              <w:t>Agurkai:</w:t>
            </w:r>
            <w:r w:rsidRPr="00B35171">
              <w:t xml:space="preserve"> ne žemesnės kaip II kasės,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40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4.</w:t>
            </w:r>
          </w:p>
        </w:tc>
        <w:tc>
          <w:tcPr>
            <w:tcW w:w="3544" w:type="dxa"/>
          </w:tcPr>
          <w:p w:rsidR="00CF43A4" w:rsidRPr="00B35171" w:rsidRDefault="00CF43A4" w:rsidP="0093279D">
            <w:pPr>
              <w:rPr>
                <w:b/>
                <w:bCs/>
              </w:rPr>
            </w:pPr>
            <w:r w:rsidRPr="00B35171">
              <w:rPr>
                <w:b/>
                <w:bCs/>
              </w:rPr>
              <w:t>Česnakai:</w:t>
            </w:r>
            <w:r w:rsidRPr="00B35171">
              <w:t xml:space="preserve"> II klasės, minimalus skersmuo 30 mm,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10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5.</w:t>
            </w:r>
          </w:p>
        </w:tc>
        <w:tc>
          <w:tcPr>
            <w:tcW w:w="3544" w:type="dxa"/>
          </w:tcPr>
          <w:p w:rsidR="00CF43A4" w:rsidRPr="00B35171" w:rsidRDefault="00CF43A4" w:rsidP="0093279D">
            <w:pPr>
              <w:rPr>
                <w:b/>
                <w:bCs/>
              </w:rPr>
            </w:pPr>
            <w:r w:rsidRPr="00B35171">
              <w:rPr>
                <w:b/>
                <w:bCs/>
              </w:rPr>
              <w:t>Porai:</w:t>
            </w:r>
            <w:r w:rsidRPr="00B35171">
              <w:t xml:space="preserve"> ne žemesnės kaip II kasės,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5</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6.</w:t>
            </w:r>
          </w:p>
        </w:tc>
        <w:tc>
          <w:tcPr>
            <w:tcW w:w="3544" w:type="dxa"/>
          </w:tcPr>
          <w:p w:rsidR="00CF43A4" w:rsidRPr="00B35171" w:rsidRDefault="00CF43A4" w:rsidP="0093279D">
            <w:pPr>
              <w:rPr>
                <w:b/>
                <w:bCs/>
              </w:rPr>
            </w:pPr>
            <w:r w:rsidRPr="00B35171">
              <w:rPr>
                <w:b/>
                <w:bCs/>
              </w:rPr>
              <w:t>Svogūnų laiškai:</w:t>
            </w:r>
            <w:r w:rsidRPr="00B35171">
              <w:t xml:space="preserve">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2</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7.</w:t>
            </w:r>
          </w:p>
        </w:tc>
        <w:tc>
          <w:tcPr>
            <w:tcW w:w="3544" w:type="dxa"/>
          </w:tcPr>
          <w:p w:rsidR="00CF43A4" w:rsidRPr="00B35171" w:rsidRDefault="00CF43A4" w:rsidP="0093279D">
            <w:pPr>
              <w:rPr>
                <w:b/>
                <w:bCs/>
              </w:rPr>
            </w:pPr>
            <w:r w:rsidRPr="00B35171">
              <w:rPr>
                <w:b/>
                <w:bCs/>
              </w:rPr>
              <w:t>Špinatai:</w:t>
            </w:r>
            <w:r w:rsidRPr="00B35171">
              <w:t xml:space="preserve">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2</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8.</w:t>
            </w:r>
          </w:p>
        </w:tc>
        <w:tc>
          <w:tcPr>
            <w:tcW w:w="3544" w:type="dxa"/>
          </w:tcPr>
          <w:p w:rsidR="00CF43A4" w:rsidRPr="00B35171" w:rsidRDefault="00CF43A4" w:rsidP="0093279D">
            <w:pPr>
              <w:rPr>
                <w:b/>
                <w:bCs/>
              </w:rPr>
            </w:pPr>
            <w:r w:rsidRPr="00B35171">
              <w:rPr>
                <w:b/>
                <w:bCs/>
              </w:rPr>
              <w:t>Saldieji pipirai (geltoni raudoni, žali, oranžiniai):</w:t>
            </w:r>
            <w:r w:rsidRPr="00B35171">
              <w:t xml:space="preserve"> ne žemesnės kaip II klasės,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10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9.</w:t>
            </w:r>
          </w:p>
        </w:tc>
        <w:tc>
          <w:tcPr>
            <w:tcW w:w="3544" w:type="dxa"/>
          </w:tcPr>
          <w:p w:rsidR="00CF43A4" w:rsidRPr="00B35171" w:rsidRDefault="00CF43A4" w:rsidP="0093279D">
            <w:pPr>
              <w:rPr>
                <w:b/>
                <w:bCs/>
              </w:rPr>
            </w:pPr>
            <w:r w:rsidRPr="00B35171">
              <w:rPr>
                <w:b/>
                <w:bCs/>
              </w:rPr>
              <w:t>Žiediniai kopūstai:</w:t>
            </w:r>
            <w:r w:rsidRPr="00B35171">
              <w:t xml:space="preserve"> ne žemesnės kaip II klasės, su apkirptais lapais,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10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10.</w:t>
            </w:r>
          </w:p>
        </w:tc>
        <w:tc>
          <w:tcPr>
            <w:tcW w:w="3544" w:type="dxa"/>
          </w:tcPr>
          <w:p w:rsidR="00CF43A4" w:rsidRPr="00B35171" w:rsidRDefault="00CF43A4" w:rsidP="0093279D">
            <w:pPr>
              <w:rPr>
                <w:b/>
                <w:bCs/>
              </w:rPr>
            </w:pPr>
            <w:r w:rsidRPr="00B35171">
              <w:rPr>
                <w:b/>
                <w:bCs/>
              </w:rPr>
              <w:t>Rauginti kopūstai:</w:t>
            </w:r>
            <w:r w:rsidRPr="00B35171">
              <w:t xml:space="preserve"> išfasuoti maišeliuose po 1 kg</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80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11.</w:t>
            </w:r>
          </w:p>
        </w:tc>
        <w:tc>
          <w:tcPr>
            <w:tcW w:w="3544" w:type="dxa"/>
          </w:tcPr>
          <w:p w:rsidR="00CF43A4" w:rsidRPr="00B35171" w:rsidRDefault="00CF43A4" w:rsidP="0093279D">
            <w:pPr>
              <w:rPr>
                <w:b/>
                <w:bCs/>
              </w:rPr>
            </w:pPr>
            <w:r w:rsidRPr="00B35171">
              <w:rPr>
                <w:b/>
                <w:bCs/>
              </w:rPr>
              <w:t>Citrinos:</w:t>
            </w:r>
            <w:r w:rsidRPr="00B35171">
              <w:t xml:space="preserve"> ne žemesnės kaip II klasės, atitinkančios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12.</w:t>
            </w:r>
          </w:p>
        </w:tc>
        <w:tc>
          <w:tcPr>
            <w:tcW w:w="3544" w:type="dxa"/>
          </w:tcPr>
          <w:p w:rsidR="00CF43A4" w:rsidRPr="00B35171" w:rsidRDefault="00CF43A4" w:rsidP="0093279D">
            <w:pPr>
              <w:rPr>
                <w:b/>
                <w:bCs/>
              </w:rPr>
            </w:pPr>
            <w:r w:rsidRPr="00B35171">
              <w:rPr>
                <w:b/>
                <w:bCs/>
              </w:rPr>
              <w:t>Apelsinai:</w:t>
            </w:r>
            <w:r w:rsidRPr="00B35171">
              <w:t xml:space="preserve"> ne žemesnės kaip II klasės, 77–88 mm skersmens,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200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13.</w:t>
            </w:r>
          </w:p>
        </w:tc>
        <w:tc>
          <w:tcPr>
            <w:tcW w:w="3544" w:type="dxa"/>
          </w:tcPr>
          <w:p w:rsidR="00CF43A4" w:rsidRPr="00B35171" w:rsidRDefault="00CF43A4" w:rsidP="0093279D">
            <w:pPr>
              <w:rPr>
                <w:b/>
                <w:bCs/>
              </w:rPr>
            </w:pPr>
            <w:r w:rsidRPr="00B35171">
              <w:rPr>
                <w:b/>
                <w:bCs/>
              </w:rPr>
              <w:t>Mandarinai:</w:t>
            </w:r>
            <w:r w:rsidRPr="00B35171">
              <w:t xml:space="preserve"> ne žemesnės kaip II klasės, 50–60 mm skersmens,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80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14.</w:t>
            </w:r>
          </w:p>
        </w:tc>
        <w:tc>
          <w:tcPr>
            <w:tcW w:w="3544" w:type="dxa"/>
          </w:tcPr>
          <w:p w:rsidR="00CF43A4" w:rsidRPr="00B35171" w:rsidRDefault="00CF43A4" w:rsidP="0093279D">
            <w:pPr>
              <w:pStyle w:val="Header"/>
              <w:tabs>
                <w:tab w:val="clear" w:pos="4153"/>
                <w:tab w:val="clear" w:pos="8306"/>
              </w:tabs>
              <w:rPr>
                <w:b/>
                <w:bCs/>
              </w:rPr>
            </w:pPr>
            <w:r w:rsidRPr="00B35171">
              <w:rPr>
                <w:b/>
                <w:bCs/>
              </w:rPr>
              <w:t>Kiviai:</w:t>
            </w:r>
            <w:r w:rsidRPr="00B35171">
              <w:t xml:space="preserve"> ne žemesnės kaip II klasės, minimali vaisiaus masė 80 g,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10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15.</w:t>
            </w:r>
          </w:p>
        </w:tc>
        <w:tc>
          <w:tcPr>
            <w:tcW w:w="3544" w:type="dxa"/>
          </w:tcPr>
          <w:p w:rsidR="00CF43A4" w:rsidRPr="00B35171" w:rsidRDefault="00CF43A4" w:rsidP="0093279D">
            <w:pPr>
              <w:rPr>
                <w:b/>
                <w:bCs/>
              </w:rPr>
            </w:pPr>
            <w:r w:rsidRPr="00B35171">
              <w:rPr>
                <w:b/>
                <w:bCs/>
              </w:rPr>
              <w:t>Obuoliai:</w:t>
            </w:r>
            <w:r w:rsidRPr="00B35171">
              <w:t xml:space="preserve"> ne žemesnės kaip II klasės,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40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16.</w:t>
            </w:r>
          </w:p>
        </w:tc>
        <w:tc>
          <w:tcPr>
            <w:tcW w:w="3544" w:type="dxa"/>
          </w:tcPr>
          <w:p w:rsidR="00CF43A4" w:rsidRPr="00B35171" w:rsidRDefault="00CF43A4" w:rsidP="0093279D">
            <w:pPr>
              <w:rPr>
                <w:b/>
                <w:bCs/>
              </w:rPr>
            </w:pPr>
            <w:r w:rsidRPr="00B35171">
              <w:rPr>
                <w:b/>
                <w:bCs/>
              </w:rPr>
              <w:t>Bananai:</w:t>
            </w:r>
            <w:r w:rsidRPr="00B35171">
              <w:t xml:space="preserve"> ne žemesnės kaip II klasės,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150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t>17.</w:t>
            </w:r>
          </w:p>
        </w:tc>
        <w:tc>
          <w:tcPr>
            <w:tcW w:w="3544" w:type="dxa"/>
          </w:tcPr>
          <w:p w:rsidR="00CF43A4" w:rsidRPr="00B35171" w:rsidRDefault="00CF43A4" w:rsidP="0093279D">
            <w:pPr>
              <w:rPr>
                <w:b/>
                <w:bCs/>
              </w:rPr>
            </w:pPr>
            <w:r w:rsidRPr="00B35171">
              <w:rPr>
                <w:b/>
                <w:bCs/>
              </w:rPr>
              <w:t>Kriaušės:</w:t>
            </w:r>
            <w:r w:rsidRPr="00B35171">
              <w:t xml:space="preserve"> ne žemesnės kaip II klasės, stambiavaisės, atitinkančios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80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t>18.</w:t>
            </w:r>
          </w:p>
        </w:tc>
        <w:tc>
          <w:tcPr>
            <w:tcW w:w="3544" w:type="dxa"/>
          </w:tcPr>
          <w:p w:rsidR="00CF43A4" w:rsidRPr="00B35171" w:rsidRDefault="00CF43A4" w:rsidP="0093279D">
            <w:pPr>
              <w:rPr>
                <w:b/>
                <w:bCs/>
              </w:rPr>
            </w:pPr>
            <w:r w:rsidRPr="00B35171">
              <w:rPr>
                <w:b/>
                <w:bCs/>
              </w:rPr>
              <w:t>Nektarinai:</w:t>
            </w:r>
            <w:r w:rsidRPr="00B35171">
              <w:t xml:space="preserve">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20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t>19.</w:t>
            </w:r>
          </w:p>
        </w:tc>
        <w:tc>
          <w:tcPr>
            <w:tcW w:w="3544" w:type="dxa"/>
          </w:tcPr>
          <w:p w:rsidR="00CF43A4" w:rsidRPr="00B35171" w:rsidRDefault="00CF43A4" w:rsidP="0093279D">
            <w:pPr>
              <w:rPr>
                <w:b/>
                <w:bCs/>
              </w:rPr>
            </w:pPr>
            <w:r w:rsidRPr="00B35171">
              <w:rPr>
                <w:b/>
                <w:bCs/>
              </w:rPr>
              <w:t>Krapai:</w:t>
            </w:r>
            <w:r w:rsidRPr="00B35171">
              <w:t xml:space="preserve">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2</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t>20.</w:t>
            </w:r>
          </w:p>
        </w:tc>
        <w:tc>
          <w:tcPr>
            <w:tcW w:w="3544" w:type="dxa"/>
          </w:tcPr>
          <w:p w:rsidR="00CF43A4" w:rsidRPr="00B35171" w:rsidRDefault="00CF43A4" w:rsidP="0093279D">
            <w:pPr>
              <w:rPr>
                <w:b/>
                <w:bCs/>
              </w:rPr>
            </w:pPr>
            <w:r w:rsidRPr="00B35171">
              <w:rPr>
                <w:b/>
                <w:bCs/>
              </w:rPr>
              <w:t>Petražolės:</w:t>
            </w:r>
            <w:r w:rsidRPr="00B35171">
              <w:t xml:space="preserve"> atitinkančios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2</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t>22.</w:t>
            </w:r>
          </w:p>
        </w:tc>
        <w:tc>
          <w:tcPr>
            <w:tcW w:w="3544" w:type="dxa"/>
          </w:tcPr>
          <w:p w:rsidR="00CF43A4" w:rsidRPr="00B35171" w:rsidRDefault="00CF43A4" w:rsidP="0093279D">
            <w:pPr>
              <w:rPr>
                <w:b/>
                <w:bCs/>
              </w:rPr>
            </w:pPr>
            <w:r w:rsidRPr="00B35171">
              <w:rPr>
                <w:b/>
                <w:bCs/>
              </w:rPr>
              <w:t>Bulvės:</w:t>
            </w:r>
            <w:r w:rsidRPr="00B35171">
              <w:t xml:space="preserve"> ne žemesnės kaip II klasės, stambios, atitinkančios maistinių bulvių kokybės reikalavimus, patvirtintus ŽŪ ministro 2002 m. gegužės 23 d. įsakymu Nr. 193 „Dėl maistinių bulvių kokybės reikalavimų patvirtinimo“. Nuo liepos 10d. turi būti tiekiamos tik einamųjų metų derliaus bulvės</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4200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t>23.</w:t>
            </w:r>
          </w:p>
        </w:tc>
        <w:tc>
          <w:tcPr>
            <w:tcW w:w="3544" w:type="dxa"/>
          </w:tcPr>
          <w:p w:rsidR="00CF43A4" w:rsidRPr="00B35171" w:rsidRDefault="00CF43A4" w:rsidP="0093279D">
            <w:pPr>
              <w:rPr>
                <w:b/>
                <w:bCs/>
              </w:rPr>
            </w:pPr>
            <w:r w:rsidRPr="00B35171">
              <w:rPr>
                <w:b/>
                <w:bCs/>
              </w:rPr>
              <w:t>Baltagūžiai kopūstai:</w:t>
            </w:r>
            <w:r w:rsidRPr="00B35171">
              <w:t xml:space="preserve">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600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t>24.</w:t>
            </w:r>
          </w:p>
        </w:tc>
        <w:tc>
          <w:tcPr>
            <w:tcW w:w="3544" w:type="dxa"/>
          </w:tcPr>
          <w:p w:rsidR="00CF43A4" w:rsidRPr="00B35171" w:rsidRDefault="00CF43A4" w:rsidP="0093279D">
            <w:pPr>
              <w:rPr>
                <w:b/>
                <w:bCs/>
              </w:rPr>
            </w:pPr>
            <w:r w:rsidRPr="00B35171">
              <w:rPr>
                <w:b/>
                <w:bCs/>
              </w:rPr>
              <w:t>Svogūnai:</w:t>
            </w:r>
            <w:r w:rsidRPr="00B35171">
              <w:t xml:space="preserve"> ne žemesnės kaip II klasės, ne mažesnio nei 70 mm skersmens,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120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t>25.</w:t>
            </w:r>
          </w:p>
        </w:tc>
        <w:tc>
          <w:tcPr>
            <w:tcW w:w="3544" w:type="dxa"/>
          </w:tcPr>
          <w:p w:rsidR="00CF43A4" w:rsidRPr="00B35171" w:rsidRDefault="00CF43A4" w:rsidP="0093279D">
            <w:pPr>
              <w:rPr>
                <w:b/>
                <w:bCs/>
              </w:rPr>
            </w:pPr>
            <w:r w:rsidRPr="00B35171">
              <w:rPr>
                <w:b/>
                <w:bCs/>
              </w:rPr>
              <w:t>Morkos:</w:t>
            </w:r>
            <w:r w:rsidRPr="00B35171">
              <w:t xml:space="preserve"> ne žemesnės kaip II klasės, atitinkančios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150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t>26.</w:t>
            </w:r>
          </w:p>
        </w:tc>
        <w:tc>
          <w:tcPr>
            <w:tcW w:w="3544" w:type="dxa"/>
          </w:tcPr>
          <w:p w:rsidR="00CF43A4" w:rsidRPr="00B35171" w:rsidRDefault="00CF43A4" w:rsidP="0093279D">
            <w:pPr>
              <w:rPr>
                <w:b/>
                <w:bCs/>
              </w:rPr>
            </w:pPr>
            <w:r w:rsidRPr="00B35171">
              <w:rPr>
                <w:b/>
                <w:bCs/>
              </w:rPr>
              <w:t>Burokėliai:</w:t>
            </w:r>
            <w:r w:rsidRPr="00B35171">
              <w:t xml:space="preserve">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500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t>27.</w:t>
            </w:r>
          </w:p>
        </w:tc>
        <w:tc>
          <w:tcPr>
            <w:tcW w:w="3544" w:type="dxa"/>
          </w:tcPr>
          <w:p w:rsidR="00CF43A4" w:rsidRPr="00B35171" w:rsidRDefault="00CF43A4" w:rsidP="0093279D">
            <w:pPr>
              <w:rPr>
                <w:b/>
                <w:bCs/>
              </w:rPr>
            </w:pPr>
            <w:r w:rsidRPr="00B35171">
              <w:rPr>
                <w:b/>
                <w:bCs/>
              </w:rPr>
              <w:t>Salotos ICEBERG:</w:t>
            </w:r>
            <w:r w:rsidRPr="00B35171">
              <w:t xml:space="preserve"> atitinkančios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20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t>28.</w:t>
            </w:r>
          </w:p>
        </w:tc>
        <w:tc>
          <w:tcPr>
            <w:tcW w:w="3544" w:type="dxa"/>
          </w:tcPr>
          <w:p w:rsidR="00CF43A4" w:rsidRPr="00B35171" w:rsidRDefault="00CF43A4" w:rsidP="0093279D">
            <w:pPr>
              <w:rPr>
                <w:b/>
                <w:bCs/>
              </w:rPr>
            </w:pPr>
            <w:r w:rsidRPr="00B35171">
              <w:rPr>
                <w:b/>
                <w:bCs/>
              </w:rPr>
              <w:t>Ridikėliai:</w:t>
            </w:r>
            <w:r w:rsidRPr="00B35171">
              <w:t xml:space="preserve">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5</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t>27.</w:t>
            </w:r>
          </w:p>
        </w:tc>
        <w:tc>
          <w:tcPr>
            <w:tcW w:w="3544" w:type="dxa"/>
          </w:tcPr>
          <w:p w:rsidR="00CF43A4" w:rsidRPr="00B35171" w:rsidRDefault="00CF43A4" w:rsidP="0093279D">
            <w:pPr>
              <w:rPr>
                <w:b/>
                <w:bCs/>
              </w:rPr>
            </w:pPr>
            <w:r w:rsidRPr="00B35171">
              <w:rPr>
                <w:b/>
                <w:bCs/>
              </w:rPr>
              <w:t xml:space="preserve">Baklažanai: </w:t>
            </w:r>
            <w:r w:rsidRPr="00B35171">
              <w:t xml:space="preserve">ne žemesnės kaip II klasės, atitinkantys reikalavimus, patvirtintus Komisijos reglamentu (EEB) Nr. 1292/81 </w:t>
            </w:r>
          </w:p>
        </w:tc>
        <w:tc>
          <w:tcPr>
            <w:tcW w:w="990" w:type="dxa"/>
          </w:tcPr>
          <w:p w:rsidR="00CF43A4" w:rsidRPr="00B35171" w:rsidRDefault="00CF43A4" w:rsidP="0093279D">
            <w:pPr>
              <w:pStyle w:val="Header"/>
              <w:tabs>
                <w:tab w:val="clear" w:pos="4153"/>
                <w:tab w:val="clear" w:pos="8306"/>
              </w:tabs>
            </w:pPr>
          </w:p>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5</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t>29.</w:t>
            </w:r>
          </w:p>
        </w:tc>
        <w:tc>
          <w:tcPr>
            <w:tcW w:w="3544" w:type="dxa"/>
          </w:tcPr>
          <w:p w:rsidR="00CF43A4" w:rsidRPr="00B35171" w:rsidRDefault="00CF43A4" w:rsidP="0093279D">
            <w:pPr>
              <w:rPr>
                <w:b/>
                <w:bCs/>
              </w:rPr>
            </w:pPr>
            <w:r w:rsidRPr="00B35171">
              <w:rPr>
                <w:b/>
                <w:bCs/>
              </w:rPr>
              <w:t>Cukinija:</w:t>
            </w:r>
            <w:r w:rsidRPr="00B35171">
              <w:t xml:space="preserve"> ne žemesnės kaip II klasės, atitinkančios reikalavimus, patvirtintus Komisijos reglamentu (EEB) Nr. 1292/81 </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10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t>30.</w:t>
            </w:r>
          </w:p>
        </w:tc>
        <w:tc>
          <w:tcPr>
            <w:tcW w:w="3544" w:type="dxa"/>
          </w:tcPr>
          <w:p w:rsidR="00CF43A4" w:rsidRPr="00B35171" w:rsidRDefault="00CF43A4" w:rsidP="0093279D">
            <w:pPr>
              <w:rPr>
                <w:b/>
                <w:bCs/>
              </w:rPr>
            </w:pPr>
            <w:r w:rsidRPr="00B35171">
              <w:rPr>
                <w:b/>
                <w:bCs/>
              </w:rPr>
              <w:t>Pekino kopūstai:</w:t>
            </w:r>
            <w:r w:rsidRPr="00B35171">
              <w:t xml:space="preserve"> ne žemesnės II klasės,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10</w:t>
            </w:r>
          </w:p>
        </w:tc>
        <w:tc>
          <w:tcPr>
            <w:tcW w:w="1081" w:type="dxa"/>
          </w:tcPr>
          <w:p w:rsidR="00CF43A4" w:rsidRPr="00B35171" w:rsidRDefault="00CF43A4" w:rsidP="0093279D"/>
        </w:tc>
        <w:tc>
          <w:tcPr>
            <w:tcW w:w="1260" w:type="dxa"/>
          </w:tcPr>
          <w:p w:rsidR="00CF43A4" w:rsidRPr="00B35171" w:rsidRDefault="00CF43A4" w:rsidP="0093279D"/>
        </w:tc>
        <w:tc>
          <w:tcPr>
            <w:tcW w:w="1260" w:type="dxa"/>
          </w:tcPr>
          <w:p w:rsidR="00CF43A4" w:rsidRPr="00B35171" w:rsidRDefault="00CF43A4" w:rsidP="0093279D">
            <w:pPr>
              <w:jc w:val="both"/>
            </w:pPr>
          </w:p>
        </w:tc>
      </w:tr>
      <w:tr w:rsidR="00CF43A4" w:rsidRPr="00B35171">
        <w:tc>
          <w:tcPr>
            <w:tcW w:w="7488" w:type="dxa"/>
            <w:gridSpan w:val="5"/>
          </w:tcPr>
          <w:p w:rsidR="00CF43A4" w:rsidRPr="00B35171" w:rsidRDefault="00CF43A4" w:rsidP="0093279D">
            <w:r w:rsidRPr="00B35171">
              <w:rPr>
                <w:b/>
                <w:bCs/>
              </w:rPr>
              <w:t xml:space="preserve">Bendra pasiūlymo  </w:t>
            </w:r>
            <w:r>
              <w:rPr>
                <w:b/>
                <w:bCs/>
              </w:rPr>
              <w:t xml:space="preserve">suma  Lt  su  PVM </w:t>
            </w: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c>
          <w:tcPr>
            <w:tcW w:w="7488" w:type="dxa"/>
            <w:gridSpan w:val="5"/>
          </w:tcPr>
          <w:p w:rsidR="00CF43A4" w:rsidRPr="00B35171" w:rsidRDefault="00CF43A4" w:rsidP="0093279D">
            <w:pPr>
              <w:rPr>
                <w:b/>
                <w:bCs/>
              </w:rPr>
            </w:pPr>
            <w:r w:rsidRPr="00B35171">
              <w:rPr>
                <w:b/>
                <w:bCs/>
              </w:rPr>
              <w:t xml:space="preserve">Bendra pasiūlymo  </w:t>
            </w:r>
            <w:r>
              <w:rPr>
                <w:b/>
                <w:bCs/>
              </w:rPr>
              <w:t xml:space="preserve">suma  eurais  su  PVM </w:t>
            </w: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bl>
    <w:p w:rsidR="00CF43A4" w:rsidRDefault="00CF43A4" w:rsidP="0093279D">
      <w:pPr>
        <w:jc w:val="both"/>
      </w:pPr>
    </w:p>
    <w:p w:rsidR="00CF43A4" w:rsidRDefault="00CF43A4" w:rsidP="0093279D">
      <w:pPr>
        <w:jc w:val="both"/>
      </w:pPr>
    </w:p>
    <w:p w:rsidR="00CF43A4" w:rsidRPr="00B35171" w:rsidRDefault="00CF43A4" w:rsidP="0093279D">
      <w:pPr>
        <w:jc w:val="both"/>
      </w:pPr>
    </w:p>
    <w:p w:rsidR="00CF43A4" w:rsidRPr="00B35171" w:rsidRDefault="00CF43A4" w:rsidP="0093279D">
      <w:pPr>
        <w:jc w:val="center"/>
        <w:rPr>
          <w:b/>
          <w:bCs/>
        </w:rPr>
      </w:pPr>
      <w:r>
        <w:rPr>
          <w:b/>
          <w:bCs/>
        </w:rPr>
        <w:t>ĮVAIRŪS  MAISTO  PRODUKTAI   -    BVPŽ    15800000-6</w:t>
      </w:r>
    </w:p>
    <w:p w:rsidR="00CF43A4" w:rsidRDefault="00CF43A4" w:rsidP="0093279D">
      <w:pPr>
        <w:jc w:val="center"/>
      </w:pPr>
    </w:p>
    <w:p w:rsidR="00CF43A4" w:rsidRDefault="00CF43A4" w:rsidP="0093279D">
      <w:pPr>
        <w:jc w:val="center"/>
      </w:pPr>
    </w:p>
    <w:p w:rsidR="00CF43A4" w:rsidRPr="00B35171" w:rsidRDefault="00CF43A4" w:rsidP="0093279D">
      <w:pPr>
        <w:jc w:val="center"/>
      </w:pPr>
    </w:p>
    <w:tbl>
      <w:tblPr>
        <w:tblW w:w="150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
        <w:gridCol w:w="3544"/>
        <w:gridCol w:w="990"/>
        <w:gridCol w:w="1136"/>
        <w:gridCol w:w="1081"/>
        <w:gridCol w:w="1260"/>
        <w:gridCol w:w="1260"/>
        <w:gridCol w:w="1260"/>
        <w:gridCol w:w="1260"/>
        <w:gridCol w:w="1260"/>
        <w:gridCol w:w="1260"/>
      </w:tblGrid>
      <w:tr w:rsidR="00CF43A4" w:rsidRPr="00B35171">
        <w:trPr>
          <w:gridAfter w:val="4"/>
          <w:wAfter w:w="5040" w:type="dxa"/>
        </w:trPr>
        <w:tc>
          <w:tcPr>
            <w:tcW w:w="737" w:type="dxa"/>
          </w:tcPr>
          <w:p w:rsidR="00CF43A4" w:rsidRPr="00B35171" w:rsidRDefault="00CF43A4" w:rsidP="0093279D">
            <w:pPr>
              <w:jc w:val="center"/>
            </w:pPr>
            <w:r w:rsidRPr="00B35171">
              <w:t>Eil. Nr.</w:t>
            </w:r>
          </w:p>
        </w:tc>
        <w:tc>
          <w:tcPr>
            <w:tcW w:w="3544" w:type="dxa"/>
          </w:tcPr>
          <w:p w:rsidR="00CF43A4" w:rsidRPr="00B35171" w:rsidRDefault="00CF43A4" w:rsidP="0093279D">
            <w:pPr>
              <w:jc w:val="center"/>
            </w:pPr>
            <w:r w:rsidRPr="00B35171">
              <w:t>Perkamų maisto produktų pavadinimas, aprašymas ir techninė specifikacija (</w:t>
            </w:r>
            <w:r w:rsidRPr="00B35171">
              <w:rPr>
                <w:i/>
                <w:iCs/>
              </w:rPr>
              <w:t>Perkančiosios organizacijos nustatyti reikalavimai</w:t>
            </w:r>
            <w:r w:rsidRPr="00B35171">
              <w:t>)</w:t>
            </w:r>
          </w:p>
        </w:tc>
        <w:tc>
          <w:tcPr>
            <w:tcW w:w="990" w:type="dxa"/>
          </w:tcPr>
          <w:p w:rsidR="00CF43A4" w:rsidRPr="00B35171" w:rsidRDefault="00CF43A4" w:rsidP="0093279D">
            <w:pPr>
              <w:jc w:val="center"/>
            </w:pPr>
            <w:r w:rsidRPr="00B35171">
              <w:t>Mato</w:t>
            </w:r>
          </w:p>
          <w:p w:rsidR="00CF43A4" w:rsidRPr="00B35171" w:rsidRDefault="00CF43A4" w:rsidP="0093279D">
            <w:pPr>
              <w:jc w:val="center"/>
            </w:pPr>
            <w:r w:rsidRPr="00B35171">
              <w:t>vnt.</w:t>
            </w:r>
          </w:p>
        </w:tc>
        <w:tc>
          <w:tcPr>
            <w:tcW w:w="1136" w:type="dxa"/>
          </w:tcPr>
          <w:p w:rsidR="00CF43A4" w:rsidRPr="00B35171" w:rsidRDefault="00CF43A4" w:rsidP="0093279D">
            <w:pPr>
              <w:jc w:val="center"/>
            </w:pPr>
            <w:r w:rsidRPr="00B35171">
              <w:t>Prelimi-narus kiekis</w:t>
            </w:r>
          </w:p>
          <w:p w:rsidR="00CF43A4" w:rsidRPr="00B35171" w:rsidRDefault="00CF43A4" w:rsidP="0093279D">
            <w:pPr>
              <w:jc w:val="center"/>
              <w:rPr>
                <w:vertAlign w:val="superscript"/>
              </w:rPr>
            </w:pPr>
            <w:r w:rsidRPr="00B35171">
              <w:t>12 (</w:t>
            </w:r>
            <w:r w:rsidRPr="00B35171">
              <w:rPr>
                <w:i/>
                <w:iCs/>
              </w:rPr>
              <w:t>dvylikai</w:t>
            </w:r>
            <w:r w:rsidRPr="00B35171">
              <w:t>) mėnesių</w:t>
            </w:r>
          </w:p>
        </w:tc>
        <w:tc>
          <w:tcPr>
            <w:tcW w:w="1081" w:type="dxa"/>
          </w:tcPr>
          <w:p w:rsidR="00CF43A4" w:rsidRDefault="00CF43A4" w:rsidP="0093279D">
            <w:pPr>
              <w:rPr>
                <w:b/>
                <w:bCs/>
              </w:rPr>
            </w:pPr>
            <w:r>
              <w:t>Vieneto kaina</w:t>
            </w:r>
            <w:r w:rsidRPr="00C56B6B">
              <w:rPr>
                <w:b/>
                <w:bCs/>
              </w:rPr>
              <w:t xml:space="preserve"> Lt</w:t>
            </w:r>
            <w:r>
              <w:rPr>
                <w:b/>
                <w:bCs/>
              </w:rPr>
              <w:t>/</w:t>
            </w:r>
          </w:p>
          <w:p w:rsidR="00CF43A4" w:rsidRPr="00B35171" w:rsidRDefault="00CF43A4" w:rsidP="0093279D">
            <w:r>
              <w:rPr>
                <w:b/>
                <w:bCs/>
              </w:rPr>
              <w:t>Eur</w:t>
            </w:r>
            <w:r>
              <w:t xml:space="preserve">  </w:t>
            </w:r>
            <w:r w:rsidRPr="00B35171">
              <w:t xml:space="preserve"> </w:t>
            </w:r>
            <w:r>
              <w:t xml:space="preserve">        su </w:t>
            </w:r>
            <w:r w:rsidRPr="00B35171">
              <w:t>PVM</w:t>
            </w:r>
          </w:p>
        </w:tc>
        <w:tc>
          <w:tcPr>
            <w:tcW w:w="1260" w:type="dxa"/>
          </w:tcPr>
          <w:p w:rsidR="00CF43A4" w:rsidRPr="00B35171" w:rsidRDefault="00CF43A4" w:rsidP="0093279D">
            <w:r>
              <w:t xml:space="preserve">Suma </w:t>
            </w:r>
            <w:r w:rsidRPr="00C56B6B">
              <w:rPr>
                <w:b/>
                <w:bCs/>
              </w:rPr>
              <w:t xml:space="preserve">Lt  </w:t>
            </w:r>
            <w:r>
              <w:t xml:space="preserve">                                </w:t>
            </w:r>
            <w:r w:rsidRPr="00B35171">
              <w:t xml:space="preserve">  </w:t>
            </w:r>
            <w:r>
              <w:t xml:space="preserve">su </w:t>
            </w:r>
            <w:r w:rsidRPr="00B35171">
              <w:t>PVM</w:t>
            </w:r>
          </w:p>
        </w:tc>
        <w:tc>
          <w:tcPr>
            <w:tcW w:w="1260" w:type="dxa"/>
          </w:tcPr>
          <w:p w:rsidR="00CF43A4" w:rsidRDefault="00CF43A4" w:rsidP="0093279D">
            <w:r>
              <w:t>Suma</w:t>
            </w:r>
          </w:p>
          <w:p w:rsidR="00CF43A4" w:rsidRPr="00C56B6B" w:rsidRDefault="00CF43A4" w:rsidP="0093279D">
            <w:pPr>
              <w:rPr>
                <w:b/>
                <w:bCs/>
              </w:rPr>
            </w:pPr>
            <w:r w:rsidRPr="00C56B6B">
              <w:rPr>
                <w:b/>
                <w:bCs/>
              </w:rPr>
              <w:t>Eurais</w:t>
            </w:r>
          </w:p>
          <w:p w:rsidR="00CF43A4" w:rsidRDefault="00CF43A4" w:rsidP="0093279D">
            <w:r>
              <w:t>su PVM</w:t>
            </w:r>
          </w:p>
        </w:tc>
      </w:tr>
      <w:tr w:rsidR="00CF43A4" w:rsidRPr="00B35171">
        <w:trPr>
          <w:gridAfter w:val="4"/>
          <w:wAfter w:w="5040" w:type="dxa"/>
        </w:trPr>
        <w:tc>
          <w:tcPr>
            <w:tcW w:w="737" w:type="dxa"/>
          </w:tcPr>
          <w:p w:rsidR="00CF43A4" w:rsidRPr="00B35171" w:rsidRDefault="00CF43A4" w:rsidP="0093279D">
            <w:pPr>
              <w:jc w:val="center"/>
            </w:pPr>
            <w:r w:rsidRPr="00B35171">
              <w:t>1</w:t>
            </w:r>
          </w:p>
        </w:tc>
        <w:tc>
          <w:tcPr>
            <w:tcW w:w="3544" w:type="dxa"/>
          </w:tcPr>
          <w:p w:rsidR="00CF43A4" w:rsidRPr="00B35171" w:rsidRDefault="00CF43A4" w:rsidP="0093279D">
            <w:pPr>
              <w:jc w:val="center"/>
            </w:pPr>
            <w:r w:rsidRPr="00B35171">
              <w:t>2</w:t>
            </w:r>
          </w:p>
        </w:tc>
        <w:tc>
          <w:tcPr>
            <w:tcW w:w="990" w:type="dxa"/>
          </w:tcPr>
          <w:p w:rsidR="00CF43A4" w:rsidRPr="00B35171" w:rsidRDefault="00CF43A4" w:rsidP="0093279D">
            <w:pPr>
              <w:jc w:val="center"/>
            </w:pPr>
            <w:r w:rsidRPr="00B35171">
              <w:t>3</w:t>
            </w:r>
          </w:p>
        </w:tc>
        <w:tc>
          <w:tcPr>
            <w:tcW w:w="1136" w:type="dxa"/>
          </w:tcPr>
          <w:p w:rsidR="00CF43A4" w:rsidRPr="00B35171" w:rsidRDefault="00CF43A4" w:rsidP="0093279D">
            <w:pPr>
              <w:jc w:val="center"/>
            </w:pPr>
            <w:r w:rsidRPr="00B35171">
              <w:t>4</w:t>
            </w:r>
          </w:p>
        </w:tc>
        <w:tc>
          <w:tcPr>
            <w:tcW w:w="1081" w:type="dxa"/>
          </w:tcPr>
          <w:p w:rsidR="00CF43A4" w:rsidRPr="00B35171" w:rsidRDefault="00CF43A4" w:rsidP="0093279D">
            <w:pPr>
              <w:jc w:val="center"/>
            </w:pPr>
            <w:r w:rsidRPr="00B35171">
              <w:t>5</w:t>
            </w:r>
          </w:p>
        </w:tc>
        <w:tc>
          <w:tcPr>
            <w:tcW w:w="1260" w:type="dxa"/>
          </w:tcPr>
          <w:p w:rsidR="00CF43A4" w:rsidRPr="00B35171" w:rsidRDefault="00CF43A4" w:rsidP="0093279D">
            <w:pPr>
              <w:jc w:val="center"/>
            </w:pPr>
            <w:r w:rsidRPr="00B35171">
              <w:t>6</w:t>
            </w:r>
          </w:p>
        </w:tc>
        <w:tc>
          <w:tcPr>
            <w:tcW w:w="1260" w:type="dxa"/>
          </w:tcPr>
          <w:p w:rsidR="00CF43A4" w:rsidRPr="00B35171" w:rsidRDefault="00CF43A4" w:rsidP="0093279D">
            <w:pPr>
              <w:jc w:val="center"/>
            </w:pPr>
            <w:r>
              <w:t>7</w:t>
            </w: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w:t>
            </w:r>
          </w:p>
        </w:tc>
        <w:tc>
          <w:tcPr>
            <w:tcW w:w="3544" w:type="dxa"/>
          </w:tcPr>
          <w:p w:rsidR="00CF43A4" w:rsidRPr="00B35171" w:rsidRDefault="00CF43A4" w:rsidP="0093279D">
            <w:pPr>
              <w:rPr>
                <w:b/>
                <w:bCs/>
              </w:rPr>
            </w:pPr>
            <w:r w:rsidRPr="00B35171">
              <w:rPr>
                <w:b/>
                <w:bCs/>
              </w:rPr>
              <w:t>Uogienė braškių:</w:t>
            </w:r>
            <w:r w:rsidRPr="00B35171">
              <w:t xml:space="preserve"> aukščiausios rūšies (grynas uogų kiekis produkte turi būti ne mažesnis kaip 50 proc. bendros masės),sufasuota iki 1 kg, atitinkanti LST 1988:2006 arba lygiavertį</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30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2.</w:t>
            </w:r>
          </w:p>
        </w:tc>
        <w:tc>
          <w:tcPr>
            <w:tcW w:w="3544" w:type="dxa"/>
          </w:tcPr>
          <w:p w:rsidR="00CF43A4" w:rsidRPr="00B35171" w:rsidRDefault="00CF43A4" w:rsidP="0093279D">
            <w:pPr>
              <w:rPr>
                <w:b/>
                <w:bCs/>
              </w:rPr>
            </w:pPr>
            <w:r w:rsidRPr="00B35171">
              <w:rPr>
                <w:b/>
                <w:bCs/>
              </w:rPr>
              <w:t>Uogienė aviečių:</w:t>
            </w:r>
            <w:r w:rsidRPr="00B35171">
              <w:t xml:space="preserve"> aukščiausios rūšies (grynas uogų kiekis produkte turi būti ne mažesnis kaip 50 proc. bendros masės), sufasuota iki 1 kg, atitinkanti LST 1988:2006 arba lygiavertį</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30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3.</w:t>
            </w:r>
          </w:p>
        </w:tc>
        <w:tc>
          <w:tcPr>
            <w:tcW w:w="3544" w:type="dxa"/>
          </w:tcPr>
          <w:p w:rsidR="00CF43A4" w:rsidRPr="00B35171" w:rsidRDefault="00CF43A4" w:rsidP="0093279D">
            <w:pPr>
              <w:rPr>
                <w:b/>
                <w:bCs/>
              </w:rPr>
            </w:pPr>
            <w:r w:rsidRPr="00B35171">
              <w:rPr>
                <w:b/>
                <w:bCs/>
              </w:rPr>
              <w:t>Uogienė juodųjų serbentų:</w:t>
            </w:r>
            <w:r w:rsidRPr="00B35171">
              <w:t xml:space="preserve"> aukščiausios rūšies (grynas uogų kiekis produkte turi būti ne mažesnis kaip 50 proc. bendros masės), sufasuota iki 1 kg, atitinkanti LST 1988:2006 arba lygiavertį</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10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4.</w:t>
            </w:r>
          </w:p>
        </w:tc>
        <w:tc>
          <w:tcPr>
            <w:tcW w:w="3544" w:type="dxa"/>
          </w:tcPr>
          <w:p w:rsidR="00CF43A4" w:rsidRPr="00B35171" w:rsidRDefault="00CF43A4" w:rsidP="0093279D">
            <w:pPr>
              <w:rPr>
                <w:b/>
                <w:bCs/>
              </w:rPr>
            </w:pPr>
            <w:r w:rsidRPr="00B35171">
              <w:rPr>
                <w:b/>
                <w:bCs/>
              </w:rPr>
              <w:t xml:space="preserve">Konservuoti ananasai: </w:t>
            </w:r>
            <w:r w:rsidRPr="00B35171">
              <w:t>pjaustyti griežinėliais, išfasuoti skardinėse pakuotėse iki 1 kg, atitinkantys reikalavimus, patvirtintus Komisijos reglamentu (EEB)1631/2000</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10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5.</w:t>
            </w:r>
          </w:p>
        </w:tc>
        <w:tc>
          <w:tcPr>
            <w:tcW w:w="3544" w:type="dxa"/>
          </w:tcPr>
          <w:p w:rsidR="00CF43A4" w:rsidRPr="00B35171" w:rsidRDefault="00CF43A4" w:rsidP="0093279D">
            <w:pPr>
              <w:rPr>
                <w:b/>
                <w:bCs/>
              </w:rPr>
            </w:pPr>
            <w:r w:rsidRPr="00B35171">
              <w:rPr>
                <w:b/>
                <w:bCs/>
              </w:rPr>
              <w:t xml:space="preserve">Konservuoti persikai: </w:t>
            </w:r>
            <w:r w:rsidRPr="00B35171">
              <w:t>persikų puselės be žievelės, sirupe, sufasuoti iki 1 kg, atitinkantys reikalavimus, patvirtintus Komisijos reglamentu (EEB) 2320/89</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10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6.</w:t>
            </w:r>
          </w:p>
        </w:tc>
        <w:tc>
          <w:tcPr>
            <w:tcW w:w="3544" w:type="dxa"/>
          </w:tcPr>
          <w:p w:rsidR="00CF43A4" w:rsidRPr="00B35171" w:rsidRDefault="00CF43A4" w:rsidP="0093279D">
            <w:pPr>
              <w:rPr>
                <w:b/>
                <w:bCs/>
              </w:rPr>
            </w:pPr>
            <w:r w:rsidRPr="00B35171">
              <w:rPr>
                <w:b/>
                <w:bCs/>
              </w:rPr>
              <w:t>Konservuotos rūgštynės:</w:t>
            </w:r>
            <w:r w:rsidRPr="00B35171">
              <w:t xml:space="preserve"> be konservantų, be kotelių,</w:t>
            </w:r>
            <w:r w:rsidRPr="00B35171" w:rsidDel="00411983">
              <w:t xml:space="preserve"> </w:t>
            </w:r>
            <w:r w:rsidRPr="00B35171">
              <w:t>išfasuotos stiklainiuose iki 1 kg</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20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7.</w:t>
            </w:r>
          </w:p>
        </w:tc>
        <w:tc>
          <w:tcPr>
            <w:tcW w:w="3544" w:type="dxa"/>
          </w:tcPr>
          <w:p w:rsidR="00CF43A4" w:rsidRPr="00B35171" w:rsidRDefault="00CF43A4" w:rsidP="0093279D">
            <w:pPr>
              <w:rPr>
                <w:b/>
                <w:bCs/>
              </w:rPr>
            </w:pPr>
            <w:r w:rsidRPr="00B35171">
              <w:rPr>
                <w:b/>
                <w:bCs/>
              </w:rPr>
              <w:t>Konservuoti žirneliai:</w:t>
            </w:r>
            <w:r w:rsidRPr="00B35171">
              <w:t xml:space="preserve"> išfasuoti iki 1 kg</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40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8.</w:t>
            </w:r>
          </w:p>
        </w:tc>
        <w:tc>
          <w:tcPr>
            <w:tcW w:w="3544" w:type="dxa"/>
          </w:tcPr>
          <w:p w:rsidR="00CF43A4" w:rsidRPr="00B35171" w:rsidRDefault="00CF43A4" w:rsidP="0093279D">
            <w:pPr>
              <w:rPr>
                <w:b/>
                <w:bCs/>
              </w:rPr>
            </w:pPr>
            <w:r w:rsidRPr="00B35171">
              <w:rPr>
                <w:b/>
                <w:bCs/>
              </w:rPr>
              <w:t xml:space="preserve">Konservuotos pupelės: </w:t>
            </w:r>
            <w:r w:rsidRPr="00B35171">
              <w:t>išfasuotos iki 1 kg</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9.</w:t>
            </w:r>
          </w:p>
        </w:tc>
        <w:tc>
          <w:tcPr>
            <w:tcW w:w="3544" w:type="dxa"/>
          </w:tcPr>
          <w:p w:rsidR="00CF43A4" w:rsidRPr="00B35171" w:rsidRDefault="00CF43A4" w:rsidP="0093279D">
            <w:pPr>
              <w:rPr>
                <w:b/>
                <w:bCs/>
              </w:rPr>
            </w:pPr>
            <w:r w:rsidRPr="00B35171">
              <w:rPr>
                <w:b/>
                <w:bCs/>
              </w:rPr>
              <w:t>Konservuoti kukurūzai:</w:t>
            </w:r>
            <w:r w:rsidRPr="00B35171">
              <w:t xml:space="preserve"> išfasuoti iki 1 kg</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10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10.</w:t>
            </w:r>
          </w:p>
        </w:tc>
        <w:tc>
          <w:tcPr>
            <w:tcW w:w="3544" w:type="dxa"/>
          </w:tcPr>
          <w:p w:rsidR="00CF43A4" w:rsidRPr="00B35171" w:rsidRDefault="00CF43A4" w:rsidP="0093279D">
            <w:pPr>
              <w:rPr>
                <w:b/>
                <w:bCs/>
              </w:rPr>
            </w:pPr>
            <w:r w:rsidRPr="00B35171">
              <w:rPr>
                <w:b/>
                <w:bCs/>
              </w:rPr>
              <w:t>Marinuoti burokėliai:</w:t>
            </w:r>
            <w:r w:rsidRPr="00B35171">
              <w:t xml:space="preserve"> silpnai rūgštūs, išfasuoti iki 1 kg</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20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11.</w:t>
            </w:r>
          </w:p>
        </w:tc>
        <w:tc>
          <w:tcPr>
            <w:tcW w:w="3544" w:type="dxa"/>
          </w:tcPr>
          <w:p w:rsidR="00CF43A4" w:rsidRPr="00B35171" w:rsidRDefault="00CF43A4" w:rsidP="0093279D">
            <w:pPr>
              <w:rPr>
                <w:b/>
                <w:bCs/>
              </w:rPr>
            </w:pPr>
            <w:r w:rsidRPr="00B35171">
              <w:rPr>
                <w:b/>
                <w:bCs/>
              </w:rPr>
              <w:t>Kečupas:</w:t>
            </w:r>
            <w:r w:rsidRPr="00B35171">
              <w:t xml:space="preserve"> natūralių pomidorų skonio kečupas, kuriame yra ne mažiau kaip 22 proc. pomidorų pastos, išfasuotas iki 1 kg, „Suslavičiaus klasikinis“ ar „Daumantų“ arba lygiavertis savo skonio savybėmis</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80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12.</w:t>
            </w:r>
          </w:p>
        </w:tc>
        <w:tc>
          <w:tcPr>
            <w:tcW w:w="3544" w:type="dxa"/>
          </w:tcPr>
          <w:p w:rsidR="00CF43A4" w:rsidRPr="00B35171" w:rsidRDefault="00CF43A4" w:rsidP="0093279D">
            <w:pPr>
              <w:rPr>
                <w:b/>
                <w:bCs/>
              </w:rPr>
            </w:pPr>
            <w:r w:rsidRPr="00B35171">
              <w:rPr>
                <w:b/>
                <w:bCs/>
              </w:rPr>
              <w:t>Pomidorų padažas:</w:t>
            </w:r>
            <w:r w:rsidRPr="00B35171">
              <w:t xml:space="preserve"> išfasuotas iki 1 kg, neaštrus, „Daumantų tradicinis“ arba lygiavertis savo skonio savybėmis</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30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13.</w:t>
            </w:r>
          </w:p>
        </w:tc>
        <w:tc>
          <w:tcPr>
            <w:tcW w:w="3544" w:type="dxa"/>
          </w:tcPr>
          <w:p w:rsidR="00CF43A4" w:rsidRPr="00B35171" w:rsidRDefault="00CF43A4" w:rsidP="0093279D">
            <w:pPr>
              <w:rPr>
                <w:b/>
                <w:bCs/>
              </w:rPr>
            </w:pPr>
            <w:r w:rsidRPr="00B35171">
              <w:rPr>
                <w:b/>
                <w:bCs/>
              </w:rPr>
              <w:t>Pomidorų pasta:</w:t>
            </w:r>
            <w:r w:rsidRPr="00B35171">
              <w:t xml:space="preserve"> išfasuota iki 1 kg, natūrali, atitinkanti reikalavimus, patvirtintus Komisijos  reglamentu (EEB) Nr.1764/86</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10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14.</w:t>
            </w:r>
          </w:p>
        </w:tc>
        <w:tc>
          <w:tcPr>
            <w:tcW w:w="3544" w:type="dxa"/>
          </w:tcPr>
          <w:p w:rsidR="00CF43A4" w:rsidRPr="00B35171" w:rsidRDefault="00CF43A4" w:rsidP="0093279D">
            <w:pPr>
              <w:rPr>
                <w:b/>
                <w:bCs/>
              </w:rPr>
            </w:pPr>
            <w:r w:rsidRPr="00B35171">
              <w:rPr>
                <w:b/>
                <w:bCs/>
              </w:rPr>
              <w:t>Marinuoti agurkai:</w:t>
            </w:r>
            <w:r w:rsidRPr="00B35171">
              <w:t xml:space="preserve"> nepjaustyti, saldžiarūgščiai, išfasuoti iki 3 litrų talpos stiklainiuose, atitinkantys privalomuosius kokybės reikalavimus, patvirtintus ŽŪ ministro 2002 m. lapkričio 11 d. įsakymu Nr. 436 „Dėl privalomųjų konservuotų agurkų, konservuotų morkų ir konservuotų kultūrinių grybų kokybės reikalavimų patvirtinimo“</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40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15.</w:t>
            </w:r>
          </w:p>
        </w:tc>
        <w:tc>
          <w:tcPr>
            <w:tcW w:w="3544" w:type="dxa"/>
          </w:tcPr>
          <w:p w:rsidR="00CF43A4" w:rsidRPr="00B35171" w:rsidRDefault="00CF43A4" w:rsidP="0093279D">
            <w:pPr>
              <w:rPr>
                <w:b/>
                <w:bCs/>
              </w:rPr>
            </w:pPr>
            <w:r w:rsidRPr="00B35171">
              <w:rPr>
                <w:b/>
                <w:bCs/>
              </w:rPr>
              <w:t>Marinuoti pomidorai:</w:t>
            </w:r>
            <w:r w:rsidRPr="00B35171">
              <w:t xml:space="preserve"> žali, be konservantų, išfasuoti iki 3 l talpos stiklainyje, pomidorų (be skysčio) masė turi būti ne mažesnė kaip 50 proc. viso produkto masės</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10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16.</w:t>
            </w:r>
          </w:p>
        </w:tc>
        <w:tc>
          <w:tcPr>
            <w:tcW w:w="3544" w:type="dxa"/>
          </w:tcPr>
          <w:p w:rsidR="00CF43A4" w:rsidRPr="00B35171" w:rsidRDefault="00CF43A4" w:rsidP="0093279D">
            <w:pPr>
              <w:rPr>
                <w:b/>
                <w:bCs/>
              </w:rPr>
            </w:pPr>
            <w:r w:rsidRPr="00B35171">
              <w:rPr>
                <w:b/>
                <w:bCs/>
              </w:rPr>
              <w:t>Žaliosios alyvuogės:</w:t>
            </w:r>
            <w:r w:rsidRPr="00B35171">
              <w:t xml:space="preserve"> be kauliukų, konservuotos, išfasuotos iki 1 kg stikliniuose indeliuose</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5</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17.</w:t>
            </w:r>
          </w:p>
        </w:tc>
        <w:tc>
          <w:tcPr>
            <w:tcW w:w="3544" w:type="dxa"/>
          </w:tcPr>
          <w:p w:rsidR="00CF43A4" w:rsidRPr="00B35171" w:rsidRDefault="00CF43A4" w:rsidP="0093279D">
            <w:pPr>
              <w:rPr>
                <w:b/>
                <w:bCs/>
              </w:rPr>
            </w:pPr>
            <w:r w:rsidRPr="00B35171">
              <w:rPr>
                <w:b/>
                <w:bCs/>
              </w:rPr>
              <w:t>Juodosios alyvuogės:</w:t>
            </w:r>
            <w:r w:rsidRPr="00B35171">
              <w:t xml:space="preserve"> be kauliukų, konservuotos, išfasuotos iki 1 kg stikliniuose indeliuose</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5</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18.</w:t>
            </w:r>
          </w:p>
        </w:tc>
        <w:tc>
          <w:tcPr>
            <w:tcW w:w="3544" w:type="dxa"/>
          </w:tcPr>
          <w:p w:rsidR="00CF43A4" w:rsidRPr="00B35171" w:rsidRDefault="00CF43A4" w:rsidP="0093279D">
            <w:r w:rsidRPr="00B35171">
              <w:rPr>
                <w:b/>
                <w:bCs/>
              </w:rPr>
              <w:t xml:space="preserve">Šaldyti žirneliai: </w:t>
            </w:r>
            <w:r w:rsidRPr="00B35171">
              <w:t>sufasuoti iki 1 kg</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8</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19.</w:t>
            </w:r>
          </w:p>
        </w:tc>
        <w:tc>
          <w:tcPr>
            <w:tcW w:w="3544" w:type="dxa"/>
          </w:tcPr>
          <w:p w:rsidR="00CF43A4" w:rsidRPr="00B35171" w:rsidRDefault="00CF43A4" w:rsidP="0093279D">
            <w:pPr>
              <w:rPr>
                <w:b/>
                <w:bCs/>
              </w:rPr>
            </w:pPr>
            <w:r w:rsidRPr="00B35171">
              <w:rPr>
                <w:b/>
                <w:bCs/>
              </w:rPr>
              <w:t xml:space="preserve">Šaldyti žiediniai kopūstai: </w:t>
            </w:r>
            <w:r w:rsidRPr="00B35171">
              <w:t>išfasuoti iki 1 kg</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8</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20.</w:t>
            </w:r>
          </w:p>
        </w:tc>
        <w:tc>
          <w:tcPr>
            <w:tcW w:w="3544" w:type="dxa"/>
          </w:tcPr>
          <w:p w:rsidR="00CF43A4" w:rsidRPr="00B35171" w:rsidRDefault="00CF43A4" w:rsidP="0093279D">
            <w:pPr>
              <w:rPr>
                <w:b/>
                <w:bCs/>
              </w:rPr>
            </w:pPr>
            <w:r w:rsidRPr="00B35171">
              <w:rPr>
                <w:b/>
                <w:bCs/>
              </w:rPr>
              <w:t xml:space="preserve">Šaldyti brokoliai: </w:t>
            </w:r>
            <w:r w:rsidRPr="00B35171">
              <w:t>išfasuoti iki 1 kg</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8</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21.</w:t>
            </w:r>
          </w:p>
        </w:tc>
        <w:tc>
          <w:tcPr>
            <w:tcW w:w="3544" w:type="dxa"/>
          </w:tcPr>
          <w:p w:rsidR="00CF43A4" w:rsidRPr="00B35171" w:rsidRDefault="00CF43A4" w:rsidP="0093279D">
            <w:pPr>
              <w:rPr>
                <w:b/>
                <w:bCs/>
              </w:rPr>
            </w:pPr>
            <w:r w:rsidRPr="00B35171">
              <w:rPr>
                <w:b/>
                <w:bCs/>
              </w:rPr>
              <w:t>Šaldytos šparaginės pupelės:</w:t>
            </w:r>
            <w:r w:rsidRPr="00B35171">
              <w:t xml:space="preserve"> išfasuotos iki 1 kg</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8</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Pr="00B35171" w:rsidRDefault="00CF43A4" w:rsidP="0093279D">
            <w:pPr>
              <w:pStyle w:val="Header"/>
              <w:tabs>
                <w:tab w:val="clear" w:pos="4153"/>
                <w:tab w:val="clear" w:pos="8306"/>
              </w:tabs>
              <w:jc w:val="center"/>
            </w:pPr>
            <w:r w:rsidRPr="00B35171">
              <w:t>22.</w:t>
            </w:r>
          </w:p>
        </w:tc>
        <w:tc>
          <w:tcPr>
            <w:tcW w:w="3544" w:type="dxa"/>
          </w:tcPr>
          <w:p w:rsidR="00CF43A4" w:rsidRPr="00B35171" w:rsidRDefault="00CF43A4" w:rsidP="0093279D">
            <w:pPr>
              <w:rPr>
                <w:b/>
                <w:bCs/>
              </w:rPr>
            </w:pPr>
            <w:r w:rsidRPr="00B35171">
              <w:rPr>
                <w:b/>
                <w:bCs/>
              </w:rPr>
              <w:t>Šaldytos morkos:</w:t>
            </w:r>
            <w:r w:rsidRPr="00B35171">
              <w:t xml:space="preserve"> valytos ir plautos, išfasuotos iki 1 kg</w:t>
            </w:r>
          </w:p>
        </w:tc>
        <w:tc>
          <w:tcPr>
            <w:tcW w:w="990"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20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23.</w:t>
            </w:r>
          </w:p>
          <w:p w:rsidR="00CF43A4" w:rsidRDefault="00CF43A4" w:rsidP="0093279D">
            <w:pPr>
              <w:pStyle w:val="Header"/>
              <w:tabs>
                <w:tab w:val="clear" w:pos="4153"/>
                <w:tab w:val="clear" w:pos="8306"/>
              </w:tabs>
              <w:jc w:val="center"/>
            </w:pPr>
          </w:p>
          <w:p w:rsidR="00CF43A4" w:rsidRDefault="00CF43A4" w:rsidP="0093279D">
            <w:pPr>
              <w:pStyle w:val="Header"/>
              <w:tabs>
                <w:tab w:val="clear" w:pos="4153"/>
                <w:tab w:val="clear" w:pos="8306"/>
              </w:tabs>
              <w:jc w:val="center"/>
            </w:pPr>
          </w:p>
          <w:p w:rsidR="00CF43A4" w:rsidRPr="00B35171" w:rsidRDefault="00CF43A4" w:rsidP="0093279D">
            <w:pPr>
              <w:pStyle w:val="Header"/>
              <w:tabs>
                <w:tab w:val="clear" w:pos="4153"/>
                <w:tab w:val="clear" w:pos="8306"/>
              </w:tabs>
              <w:jc w:val="center"/>
            </w:pPr>
          </w:p>
        </w:tc>
        <w:tc>
          <w:tcPr>
            <w:tcW w:w="3544" w:type="dxa"/>
          </w:tcPr>
          <w:p w:rsidR="00CF43A4" w:rsidRPr="00B35171" w:rsidRDefault="00CF43A4" w:rsidP="0093279D">
            <w:pPr>
              <w:rPr>
                <w:b/>
                <w:bCs/>
              </w:rPr>
            </w:pPr>
            <w:r w:rsidRPr="00B35171">
              <w:rPr>
                <w:b/>
                <w:bCs/>
              </w:rPr>
              <w:t>Pievagrybiai:</w:t>
            </w:r>
            <w:r w:rsidRPr="00B35171">
              <w:t xml:space="preserve"> atitinkantys reikalavimus, patvirtintus Komisijos įgyvendinimo reglamentu (ES) Nr. 543/2011</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20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17.</w:t>
            </w:r>
          </w:p>
        </w:tc>
        <w:tc>
          <w:tcPr>
            <w:tcW w:w="3544" w:type="dxa"/>
          </w:tcPr>
          <w:p w:rsidR="00CF43A4" w:rsidRPr="00B35171" w:rsidRDefault="00CF43A4" w:rsidP="0093279D">
            <w:pPr>
              <w:rPr>
                <w:b/>
                <w:bCs/>
              </w:rPr>
            </w:pPr>
            <w:r w:rsidRPr="00B35171">
              <w:rPr>
                <w:b/>
                <w:bCs/>
              </w:rPr>
              <w:t xml:space="preserve">Džiovintos slyvos: </w:t>
            </w:r>
            <w:r w:rsidRPr="00B35171">
              <w:t>be kauliukų, išfasuotos iki 1 kg atitinkančios džiovintų vaisių privalomuosius reikalavimus, patvirtintus ŽŪ ministro 2006 m. balandžio 19 d. įsakymu Nr. 3D-155 ,,Dėl džiovintų vaisių kokybės reikalavimų patvirtinimo“</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5</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18.</w:t>
            </w:r>
          </w:p>
        </w:tc>
        <w:tc>
          <w:tcPr>
            <w:tcW w:w="3544" w:type="dxa"/>
          </w:tcPr>
          <w:p w:rsidR="00CF43A4" w:rsidRPr="00B35171" w:rsidRDefault="00CF43A4" w:rsidP="0093279D">
            <w:pPr>
              <w:rPr>
                <w:b/>
                <w:bCs/>
              </w:rPr>
            </w:pPr>
            <w:r w:rsidRPr="00B35171">
              <w:rPr>
                <w:b/>
                <w:bCs/>
              </w:rPr>
              <w:t xml:space="preserve">Razinos: </w:t>
            </w:r>
            <w:r w:rsidRPr="00B35171">
              <w:t>natūralios, be kauliukų, išfasuotos iki 1 kg, Komisijos reglamentas (EB) Nr. 1666/1999</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5</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19.</w:t>
            </w:r>
          </w:p>
        </w:tc>
        <w:tc>
          <w:tcPr>
            <w:tcW w:w="3544" w:type="dxa"/>
          </w:tcPr>
          <w:p w:rsidR="00CF43A4" w:rsidRPr="00B35171" w:rsidRDefault="00CF43A4" w:rsidP="0093279D">
            <w:pPr>
              <w:rPr>
                <w:b/>
                <w:bCs/>
              </w:rPr>
            </w:pPr>
            <w:r w:rsidRPr="00B35171">
              <w:rPr>
                <w:b/>
                <w:bCs/>
              </w:rPr>
              <w:t xml:space="preserve">Džiovinti abrikosai: </w:t>
            </w:r>
            <w:r w:rsidRPr="00B35171">
              <w:t>be kauliukų, išfasuoti iki 1 kg atitinkantys džiovintų vaisių privalomuosius reikalavimus, patvirtintus ŽŪ ministro 2006m. balandžio 19 d. įsakymu Nr. 3D-155 ,,Dėl džiovintų vaisių kokybės reikalavimų patvirtinimo“</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5</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20.</w:t>
            </w:r>
          </w:p>
        </w:tc>
        <w:tc>
          <w:tcPr>
            <w:tcW w:w="3544" w:type="dxa"/>
          </w:tcPr>
          <w:p w:rsidR="00CF43A4" w:rsidRPr="00B35171" w:rsidRDefault="00CF43A4" w:rsidP="0093279D">
            <w:pPr>
              <w:rPr>
                <w:b/>
                <w:bCs/>
              </w:rPr>
            </w:pPr>
            <w:r w:rsidRPr="00B35171">
              <w:rPr>
                <w:b/>
                <w:bCs/>
              </w:rPr>
              <w:t xml:space="preserve">Saulėgrąžos: </w:t>
            </w:r>
            <w:r w:rsidRPr="00B35171">
              <w:t>lukštentos, išfasuotos iki 500 g</w:t>
            </w:r>
          </w:p>
        </w:tc>
        <w:tc>
          <w:tcPr>
            <w:tcW w:w="990" w:type="dxa"/>
          </w:tcPr>
          <w:p w:rsidR="00CF43A4" w:rsidRPr="00B35171" w:rsidRDefault="00CF43A4" w:rsidP="0093279D">
            <w:pPr>
              <w:pStyle w:val="Header"/>
              <w:tabs>
                <w:tab w:val="clear" w:pos="4153"/>
                <w:tab w:val="clear" w:pos="8306"/>
              </w:tabs>
            </w:pPr>
            <w:r w:rsidRPr="00B35171">
              <w:t>kg</w:t>
            </w:r>
          </w:p>
        </w:tc>
        <w:tc>
          <w:tcPr>
            <w:tcW w:w="1136" w:type="dxa"/>
          </w:tcPr>
          <w:p w:rsidR="00CF43A4" w:rsidRPr="00B35171" w:rsidRDefault="00CF43A4" w:rsidP="0093279D">
            <w:pPr>
              <w:pStyle w:val="Header"/>
              <w:tabs>
                <w:tab w:val="clear" w:pos="4153"/>
                <w:tab w:val="clear" w:pos="8306"/>
              </w:tabs>
            </w:pPr>
            <w:r>
              <w:t>2</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21.</w:t>
            </w:r>
          </w:p>
        </w:tc>
        <w:tc>
          <w:tcPr>
            <w:tcW w:w="3544" w:type="dxa"/>
          </w:tcPr>
          <w:p w:rsidR="00CF43A4" w:rsidRPr="00B35171" w:rsidRDefault="00CF43A4" w:rsidP="0093279D">
            <w:pPr>
              <w:rPr>
                <w:b/>
                <w:bCs/>
              </w:rPr>
            </w:pPr>
            <w:r w:rsidRPr="00B35171">
              <w:rPr>
                <w:b/>
                <w:bCs/>
              </w:rPr>
              <w:t>Malta kava:</w:t>
            </w:r>
            <w:r w:rsidRPr="00B35171">
              <w:t xml:space="preserve"> malta kava, išfasuota po 250 g PAULIG classic (100% arabika) arba lygiavertė</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20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22.</w:t>
            </w:r>
          </w:p>
        </w:tc>
        <w:tc>
          <w:tcPr>
            <w:tcW w:w="3544" w:type="dxa"/>
          </w:tcPr>
          <w:p w:rsidR="00CF43A4" w:rsidRPr="00B35171" w:rsidRDefault="00CF43A4" w:rsidP="0093279D">
            <w:pPr>
              <w:rPr>
                <w:b/>
                <w:bCs/>
              </w:rPr>
            </w:pPr>
            <w:r w:rsidRPr="00B35171">
              <w:rPr>
                <w:b/>
                <w:bCs/>
              </w:rPr>
              <w:t>Žolelių arbata pakeliais:</w:t>
            </w:r>
            <w:r w:rsidRPr="00B35171">
              <w:t xml:space="preserve"> natūralių vaistažolių mišiniai ar pavienių ekologiškų žolelių arbatos, supakuotos dėžutėje vienkartiniais pakeliais, ne mažiau kaip 20 vnt. dėžutėje</w:t>
            </w:r>
          </w:p>
        </w:tc>
        <w:tc>
          <w:tcPr>
            <w:tcW w:w="990" w:type="dxa"/>
          </w:tcPr>
          <w:p w:rsidR="00CF43A4" w:rsidRPr="00B35171" w:rsidRDefault="00CF43A4" w:rsidP="0093279D">
            <w:pPr>
              <w:jc w:val="center"/>
            </w:pPr>
            <w:r w:rsidRPr="00B35171">
              <w:t>vnt.</w:t>
            </w:r>
          </w:p>
        </w:tc>
        <w:tc>
          <w:tcPr>
            <w:tcW w:w="1136" w:type="dxa"/>
          </w:tcPr>
          <w:p w:rsidR="00CF43A4" w:rsidRPr="00B35171" w:rsidRDefault="00CF43A4" w:rsidP="0093279D">
            <w:pPr>
              <w:jc w:val="center"/>
            </w:pPr>
            <w:r>
              <w:t>13</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23.</w:t>
            </w:r>
          </w:p>
        </w:tc>
        <w:tc>
          <w:tcPr>
            <w:tcW w:w="3544" w:type="dxa"/>
          </w:tcPr>
          <w:p w:rsidR="00CF43A4" w:rsidRPr="00B35171" w:rsidRDefault="00CF43A4" w:rsidP="0093279D">
            <w:pPr>
              <w:rPr>
                <w:b/>
                <w:bCs/>
              </w:rPr>
            </w:pPr>
            <w:r w:rsidRPr="00B35171">
              <w:rPr>
                <w:b/>
                <w:bCs/>
              </w:rPr>
              <w:t>Žalia arbata:</w:t>
            </w:r>
            <w:r w:rsidRPr="00B35171">
              <w:t xml:space="preserve"> natūrali žalia arbata kelių rūšių (be priedų, su citrina, su cinamonu  ir pan.), LIPTON arba lygiavertė, supakuota dėžutėje vienkartiniais atskirai pakuotais arbatos maišeliais, ne mažiau kaip 20 vnt. dėžutėje</w:t>
            </w:r>
          </w:p>
        </w:tc>
        <w:tc>
          <w:tcPr>
            <w:tcW w:w="990" w:type="dxa"/>
          </w:tcPr>
          <w:p w:rsidR="00CF43A4" w:rsidRPr="00B35171" w:rsidRDefault="00CF43A4" w:rsidP="0093279D">
            <w:pPr>
              <w:jc w:val="center"/>
            </w:pPr>
            <w:r w:rsidRPr="00B35171">
              <w:t>vnt.</w:t>
            </w:r>
          </w:p>
        </w:tc>
        <w:tc>
          <w:tcPr>
            <w:tcW w:w="1136" w:type="dxa"/>
          </w:tcPr>
          <w:p w:rsidR="00CF43A4" w:rsidRPr="00B35171" w:rsidRDefault="00CF43A4" w:rsidP="0093279D">
            <w:pPr>
              <w:jc w:val="center"/>
            </w:pPr>
            <w:r>
              <w:t>12</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24.</w:t>
            </w:r>
          </w:p>
        </w:tc>
        <w:tc>
          <w:tcPr>
            <w:tcW w:w="3544" w:type="dxa"/>
          </w:tcPr>
          <w:p w:rsidR="00CF43A4" w:rsidRPr="00B35171" w:rsidRDefault="00CF43A4" w:rsidP="0093279D">
            <w:pPr>
              <w:rPr>
                <w:b/>
                <w:bCs/>
              </w:rPr>
            </w:pPr>
            <w:r w:rsidRPr="00B35171">
              <w:rPr>
                <w:b/>
                <w:bCs/>
              </w:rPr>
              <w:t>Vaisinė arbata:</w:t>
            </w:r>
            <w:r w:rsidRPr="00B35171">
              <w:t xml:space="preserve"> natūrali vaisinė arbata, supakuota dėžutėje vienkartiniais pakeliais, ne mažiau kaip 20 vnt. dėžutėje</w:t>
            </w:r>
          </w:p>
        </w:tc>
        <w:tc>
          <w:tcPr>
            <w:tcW w:w="990" w:type="dxa"/>
          </w:tcPr>
          <w:p w:rsidR="00CF43A4" w:rsidRPr="00B35171" w:rsidRDefault="00CF43A4" w:rsidP="0093279D">
            <w:pPr>
              <w:jc w:val="center"/>
            </w:pPr>
            <w:r w:rsidRPr="00B35171">
              <w:t>vnt.</w:t>
            </w:r>
          </w:p>
        </w:tc>
        <w:tc>
          <w:tcPr>
            <w:tcW w:w="1136" w:type="dxa"/>
          </w:tcPr>
          <w:p w:rsidR="00CF43A4" w:rsidRPr="00B35171" w:rsidRDefault="00CF43A4" w:rsidP="0093279D">
            <w:pPr>
              <w:jc w:val="center"/>
            </w:pPr>
            <w:r>
              <w:t>20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25.</w:t>
            </w:r>
          </w:p>
        </w:tc>
        <w:tc>
          <w:tcPr>
            <w:tcW w:w="3544" w:type="dxa"/>
          </w:tcPr>
          <w:p w:rsidR="00CF43A4" w:rsidRPr="00B35171" w:rsidRDefault="00CF43A4" w:rsidP="0093279D">
            <w:pPr>
              <w:rPr>
                <w:b/>
                <w:bCs/>
              </w:rPr>
            </w:pPr>
            <w:r w:rsidRPr="00B35171">
              <w:rPr>
                <w:b/>
                <w:bCs/>
              </w:rPr>
              <w:t>Juoda arbata pakeliais:</w:t>
            </w:r>
            <w:r w:rsidRPr="00B35171">
              <w:t xml:space="preserve"> „LIPTON“, „DILMAH“ arba lygiavertė savo savybėmis, supakuota dėžutėje vienkartiniais atskirai pakuotais arbatos maišeliais, 20–100 vnt. dėžutėje, ISO 3720+AC:2004 arba lygiavertis</w:t>
            </w:r>
          </w:p>
        </w:tc>
        <w:tc>
          <w:tcPr>
            <w:tcW w:w="990" w:type="dxa"/>
          </w:tcPr>
          <w:p w:rsidR="00CF43A4" w:rsidRPr="00B35171" w:rsidRDefault="00CF43A4" w:rsidP="0093279D">
            <w:pPr>
              <w:jc w:val="center"/>
            </w:pPr>
            <w:r w:rsidRPr="00B35171">
              <w:t>vnt.</w:t>
            </w:r>
          </w:p>
        </w:tc>
        <w:tc>
          <w:tcPr>
            <w:tcW w:w="1136" w:type="dxa"/>
          </w:tcPr>
          <w:p w:rsidR="00CF43A4" w:rsidRPr="00B35171" w:rsidRDefault="00CF43A4" w:rsidP="0093279D">
            <w:pPr>
              <w:jc w:val="center"/>
            </w:pPr>
            <w:r>
              <w:t>10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26.</w:t>
            </w:r>
          </w:p>
        </w:tc>
        <w:tc>
          <w:tcPr>
            <w:tcW w:w="3544" w:type="dxa"/>
          </w:tcPr>
          <w:p w:rsidR="00CF43A4" w:rsidRPr="00B35171" w:rsidRDefault="00CF43A4" w:rsidP="0093279D">
            <w:pPr>
              <w:rPr>
                <w:b/>
                <w:bCs/>
              </w:rPr>
            </w:pPr>
            <w:r w:rsidRPr="00B35171">
              <w:rPr>
                <w:b/>
                <w:bCs/>
              </w:rPr>
              <w:t>Šokoladas:</w:t>
            </w:r>
            <w:r w:rsidRPr="00B35171">
              <w:t xml:space="preserve"> „Karūna“ arba lygiavertis savo savybėmis, įvairių rūšių (su riešutais, su migdolais, juodas), fasuotas po 100 g, atitinkantis privalomuosius kokybės reikalavimus, patvirtintus ŽŪ ministro 1999 m. liepos 1 d. įsakymu Nr. 288 „Dėl privalomųjų kakavos ir šokolado produktų kokybės reikalavimų“</w:t>
            </w:r>
          </w:p>
        </w:tc>
        <w:tc>
          <w:tcPr>
            <w:tcW w:w="990" w:type="dxa"/>
          </w:tcPr>
          <w:p w:rsidR="00CF43A4" w:rsidRPr="00B35171" w:rsidRDefault="00CF43A4" w:rsidP="0093279D">
            <w:pPr>
              <w:jc w:val="center"/>
            </w:pPr>
            <w:r w:rsidRPr="00B35171">
              <w:t>vnt.</w:t>
            </w:r>
          </w:p>
        </w:tc>
        <w:tc>
          <w:tcPr>
            <w:tcW w:w="1136" w:type="dxa"/>
          </w:tcPr>
          <w:p w:rsidR="00CF43A4" w:rsidRPr="00B35171" w:rsidRDefault="00CF43A4" w:rsidP="0093279D">
            <w:pPr>
              <w:jc w:val="center"/>
            </w:pPr>
            <w:r>
              <w:t>30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27.</w:t>
            </w:r>
          </w:p>
        </w:tc>
        <w:tc>
          <w:tcPr>
            <w:tcW w:w="3544" w:type="dxa"/>
          </w:tcPr>
          <w:p w:rsidR="00CF43A4" w:rsidRPr="00B35171" w:rsidRDefault="00CF43A4" w:rsidP="0093279D">
            <w:pPr>
              <w:rPr>
                <w:b/>
                <w:bCs/>
              </w:rPr>
            </w:pPr>
            <w:r w:rsidRPr="00B35171">
              <w:rPr>
                <w:b/>
                <w:bCs/>
              </w:rPr>
              <w:t>Šokoladas:</w:t>
            </w:r>
            <w:r w:rsidRPr="00B35171">
              <w:t xml:space="preserve"> „Snikers“ arba lygiavertis savo savybėmis, fasuotas po 55–60 g, atitinkantis privalomuosius kokybės reikalavimus, patvirtintus ŽŪ ministro 1999 m. liepos 1 d. įsakymu Nr. 288 „Dėl privalomųjų kakavos ir šokolado produktų kokybės reikalavimų“</w:t>
            </w:r>
          </w:p>
        </w:tc>
        <w:tc>
          <w:tcPr>
            <w:tcW w:w="990" w:type="dxa"/>
          </w:tcPr>
          <w:p w:rsidR="00CF43A4" w:rsidRPr="00B35171" w:rsidRDefault="00CF43A4" w:rsidP="0093279D">
            <w:pPr>
              <w:jc w:val="center"/>
            </w:pPr>
            <w:r w:rsidRPr="00B35171">
              <w:t>vnt.</w:t>
            </w:r>
          </w:p>
        </w:tc>
        <w:tc>
          <w:tcPr>
            <w:tcW w:w="1136" w:type="dxa"/>
          </w:tcPr>
          <w:p w:rsidR="00CF43A4" w:rsidRPr="00B35171" w:rsidRDefault="00CF43A4" w:rsidP="0093279D">
            <w:pPr>
              <w:jc w:val="center"/>
            </w:pPr>
            <w:r>
              <w:t>100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28.</w:t>
            </w:r>
          </w:p>
        </w:tc>
        <w:tc>
          <w:tcPr>
            <w:tcW w:w="3544" w:type="dxa"/>
          </w:tcPr>
          <w:p w:rsidR="00CF43A4" w:rsidRPr="00B35171" w:rsidRDefault="00CF43A4" w:rsidP="0093279D">
            <w:pPr>
              <w:rPr>
                <w:b/>
                <w:bCs/>
              </w:rPr>
            </w:pPr>
            <w:r w:rsidRPr="00B35171">
              <w:rPr>
                <w:b/>
                <w:bCs/>
              </w:rPr>
              <w:t>Šokoladas:</w:t>
            </w:r>
            <w:r w:rsidRPr="00B35171">
              <w:t xml:space="preserve"> „Bounty“ arba lygiavertis savo savybėmis, fasuotas po 55–60 g, atitinkantis privalomuosius kokybės reikalavimus, patvirtintus ŽŪ ministro 1999 m. liepos 1 d. įsakymu Nr. 288 „Dėl privalomųjų kakavos ir šokolado produktų kokybės reikalavimų“</w:t>
            </w:r>
          </w:p>
        </w:tc>
        <w:tc>
          <w:tcPr>
            <w:tcW w:w="990" w:type="dxa"/>
          </w:tcPr>
          <w:p w:rsidR="00CF43A4" w:rsidRPr="00B35171" w:rsidRDefault="00CF43A4" w:rsidP="0093279D">
            <w:pPr>
              <w:jc w:val="center"/>
            </w:pPr>
            <w:r w:rsidRPr="00B35171">
              <w:t>vnt.</w:t>
            </w:r>
          </w:p>
        </w:tc>
        <w:tc>
          <w:tcPr>
            <w:tcW w:w="1136" w:type="dxa"/>
          </w:tcPr>
          <w:p w:rsidR="00CF43A4" w:rsidRPr="00B35171" w:rsidRDefault="00CF43A4" w:rsidP="0093279D">
            <w:pPr>
              <w:jc w:val="center"/>
            </w:pPr>
            <w:r>
              <w:t>100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29.</w:t>
            </w:r>
          </w:p>
        </w:tc>
        <w:tc>
          <w:tcPr>
            <w:tcW w:w="3544" w:type="dxa"/>
          </w:tcPr>
          <w:p w:rsidR="00CF43A4" w:rsidRPr="00B35171" w:rsidRDefault="00CF43A4" w:rsidP="0093279D">
            <w:pPr>
              <w:rPr>
                <w:b/>
                <w:bCs/>
              </w:rPr>
            </w:pPr>
            <w:r w:rsidRPr="00B35171">
              <w:rPr>
                <w:b/>
                <w:bCs/>
              </w:rPr>
              <w:t>Šokoladas:</w:t>
            </w:r>
            <w:r w:rsidRPr="00B35171">
              <w:t xml:space="preserve"> „Karūna“ arba lygiavertis savo savybėmis, be priedų, fasuotas po 10–20 g, atitinkantis privalomuosius kokybės reikalavimus, patvirtintus ŽŪ ministro 1999 m. liepos 1 d. įsakymu Nr. 288 „Dėl privalomųjų kakavos ir šokolado produktų kokybės reikalavimų“</w:t>
            </w:r>
          </w:p>
        </w:tc>
        <w:tc>
          <w:tcPr>
            <w:tcW w:w="990" w:type="dxa"/>
          </w:tcPr>
          <w:p w:rsidR="00CF43A4" w:rsidRPr="00B35171" w:rsidRDefault="00CF43A4" w:rsidP="0093279D">
            <w:pPr>
              <w:jc w:val="center"/>
            </w:pPr>
            <w:r w:rsidRPr="00B35171">
              <w:t>vnt.</w:t>
            </w:r>
          </w:p>
        </w:tc>
        <w:tc>
          <w:tcPr>
            <w:tcW w:w="1136" w:type="dxa"/>
          </w:tcPr>
          <w:p w:rsidR="00CF43A4" w:rsidRPr="00B35171" w:rsidRDefault="00CF43A4" w:rsidP="0093279D">
            <w:pPr>
              <w:jc w:val="center"/>
            </w:pPr>
            <w:r>
              <w:t>100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30.</w:t>
            </w:r>
          </w:p>
        </w:tc>
        <w:tc>
          <w:tcPr>
            <w:tcW w:w="3544" w:type="dxa"/>
          </w:tcPr>
          <w:p w:rsidR="00CF43A4" w:rsidRPr="00B35171" w:rsidRDefault="00CF43A4" w:rsidP="0093279D">
            <w:pPr>
              <w:rPr>
                <w:b/>
                <w:bCs/>
              </w:rPr>
            </w:pPr>
            <w:r w:rsidRPr="00B35171">
              <w:rPr>
                <w:b/>
                <w:bCs/>
              </w:rPr>
              <w:t>Šokoladas:</w:t>
            </w:r>
            <w:r w:rsidRPr="00B35171">
              <w:t xml:space="preserve"> „Siesta“ arba lygiavertis savo savybėmis, su kokosu, fasuotas po 40–45 g, atitinkantis privalomuosius kokybės reikalavimus, patvirtintus ŽŪ ministro 1999 m. liepos 1 d. įsakymu Nr. 288 „Dėl privalomųjų kakavos ir šokolado produktų kokybės reikalavimų“</w:t>
            </w:r>
          </w:p>
        </w:tc>
        <w:tc>
          <w:tcPr>
            <w:tcW w:w="990" w:type="dxa"/>
          </w:tcPr>
          <w:p w:rsidR="00CF43A4" w:rsidRPr="00B35171" w:rsidRDefault="00CF43A4" w:rsidP="0093279D">
            <w:pPr>
              <w:jc w:val="center"/>
            </w:pPr>
            <w:r w:rsidRPr="00B35171">
              <w:t>vnt.</w:t>
            </w:r>
          </w:p>
        </w:tc>
        <w:tc>
          <w:tcPr>
            <w:tcW w:w="1136" w:type="dxa"/>
          </w:tcPr>
          <w:p w:rsidR="00CF43A4" w:rsidRPr="00B35171" w:rsidRDefault="00CF43A4" w:rsidP="0093279D">
            <w:pPr>
              <w:jc w:val="center"/>
            </w:pPr>
            <w:r>
              <w:t>50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31.</w:t>
            </w:r>
          </w:p>
        </w:tc>
        <w:tc>
          <w:tcPr>
            <w:tcW w:w="3544" w:type="dxa"/>
          </w:tcPr>
          <w:p w:rsidR="00CF43A4" w:rsidRPr="00B35171" w:rsidRDefault="00CF43A4" w:rsidP="0093279D">
            <w:pPr>
              <w:rPr>
                <w:b/>
                <w:bCs/>
              </w:rPr>
            </w:pPr>
            <w:r w:rsidRPr="00B35171">
              <w:rPr>
                <w:b/>
                <w:bCs/>
              </w:rPr>
              <w:t>Šokoladinis batonėlis:</w:t>
            </w:r>
            <w:r w:rsidRPr="00B35171">
              <w:t xml:space="preserve"> „Manija“ arba lygiavertis savo savybėmis, su žemės, lazdyno, migdolo riešutais, fasuotas po 45–60 g, atitinkantis privalomuosius kokybės reikalavimus, patvirtintus ŽŪ ministro 1999 m. liepos 1 d. įsakymu Nr. 288 „Dėl privalomųjų kakavos ir šokolado produktų kokybės reikalavimų“</w:t>
            </w:r>
          </w:p>
        </w:tc>
        <w:tc>
          <w:tcPr>
            <w:tcW w:w="990" w:type="dxa"/>
          </w:tcPr>
          <w:p w:rsidR="00CF43A4" w:rsidRPr="00B35171" w:rsidRDefault="00CF43A4" w:rsidP="0093279D">
            <w:pPr>
              <w:jc w:val="center"/>
            </w:pPr>
            <w:r w:rsidRPr="00B35171">
              <w:t>vnt.</w:t>
            </w:r>
          </w:p>
        </w:tc>
        <w:tc>
          <w:tcPr>
            <w:tcW w:w="1136" w:type="dxa"/>
          </w:tcPr>
          <w:p w:rsidR="00CF43A4" w:rsidRPr="00B35171" w:rsidRDefault="00CF43A4" w:rsidP="0093279D">
            <w:pPr>
              <w:jc w:val="center"/>
            </w:pPr>
            <w:r>
              <w:t>50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32.</w:t>
            </w:r>
          </w:p>
        </w:tc>
        <w:tc>
          <w:tcPr>
            <w:tcW w:w="3544" w:type="dxa"/>
          </w:tcPr>
          <w:p w:rsidR="00CF43A4" w:rsidRPr="00B35171" w:rsidRDefault="00CF43A4" w:rsidP="0093279D">
            <w:pPr>
              <w:rPr>
                <w:b/>
                <w:bCs/>
              </w:rPr>
            </w:pPr>
            <w:r w:rsidRPr="00B35171">
              <w:rPr>
                <w:b/>
                <w:bCs/>
              </w:rPr>
              <w:t>Saldainis:</w:t>
            </w:r>
            <w:r w:rsidRPr="00B35171">
              <w:t xml:space="preserve"> „Nomeda“ arba lygiavertis savo savybėmis, atitinkantis privalomuosius kokybės reikalavimus, patvirtintus ŽŪ ministro 1999 m. liepos 1 d. įsakymu Nr. 288 „Dėl privalomųjų kakavos ir šokolado produktų kokybės reikalavimų“</w:t>
            </w:r>
          </w:p>
        </w:tc>
        <w:tc>
          <w:tcPr>
            <w:tcW w:w="990" w:type="dxa"/>
          </w:tcPr>
          <w:p w:rsidR="00CF43A4" w:rsidRPr="00B35171" w:rsidRDefault="00CF43A4" w:rsidP="0093279D">
            <w:pPr>
              <w:jc w:val="center"/>
            </w:pPr>
            <w:r w:rsidRPr="00B35171">
              <w:t>vnt.</w:t>
            </w:r>
          </w:p>
        </w:tc>
        <w:tc>
          <w:tcPr>
            <w:tcW w:w="1136" w:type="dxa"/>
          </w:tcPr>
          <w:p w:rsidR="00CF43A4" w:rsidRPr="00B35171" w:rsidRDefault="00CF43A4" w:rsidP="0093279D">
            <w:pPr>
              <w:jc w:val="center"/>
            </w:pPr>
            <w:r>
              <w:t>100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33.</w:t>
            </w:r>
          </w:p>
        </w:tc>
        <w:tc>
          <w:tcPr>
            <w:tcW w:w="3544" w:type="dxa"/>
          </w:tcPr>
          <w:p w:rsidR="00CF43A4" w:rsidRPr="00B35171" w:rsidRDefault="00CF43A4" w:rsidP="0093279D">
            <w:pPr>
              <w:rPr>
                <w:b/>
                <w:bCs/>
              </w:rPr>
            </w:pPr>
            <w:r w:rsidRPr="00B35171">
              <w:rPr>
                <w:b/>
                <w:bCs/>
              </w:rPr>
              <w:t xml:space="preserve">Kavos gėrimas „3 in 1“: </w:t>
            </w:r>
            <w:r w:rsidRPr="00B35171">
              <w:t>„Nescaffe“ tirpus kavos gėrimas arba lygiavertis</w:t>
            </w:r>
          </w:p>
        </w:tc>
        <w:tc>
          <w:tcPr>
            <w:tcW w:w="990" w:type="dxa"/>
          </w:tcPr>
          <w:p w:rsidR="00CF43A4" w:rsidRPr="00B35171" w:rsidRDefault="00CF43A4" w:rsidP="0093279D">
            <w:pPr>
              <w:jc w:val="center"/>
            </w:pPr>
            <w:r w:rsidRPr="00B35171">
              <w:t>vnt.</w:t>
            </w:r>
          </w:p>
        </w:tc>
        <w:tc>
          <w:tcPr>
            <w:tcW w:w="1136" w:type="dxa"/>
          </w:tcPr>
          <w:p w:rsidR="00CF43A4" w:rsidRPr="00B35171" w:rsidRDefault="00CF43A4" w:rsidP="0093279D">
            <w:pPr>
              <w:jc w:val="center"/>
            </w:pPr>
            <w:r>
              <w:t>50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34.</w:t>
            </w:r>
          </w:p>
        </w:tc>
        <w:tc>
          <w:tcPr>
            <w:tcW w:w="3544" w:type="dxa"/>
          </w:tcPr>
          <w:p w:rsidR="00CF43A4" w:rsidRPr="00B35171" w:rsidRDefault="00CF43A4" w:rsidP="0093279D">
            <w:pPr>
              <w:rPr>
                <w:b/>
                <w:bCs/>
              </w:rPr>
            </w:pPr>
            <w:r w:rsidRPr="00B35171">
              <w:rPr>
                <w:b/>
                <w:bCs/>
              </w:rPr>
              <w:t>Valgomoji druska:</w:t>
            </w:r>
            <w:r w:rsidRPr="00B35171">
              <w:t xml:space="preserve"> joduota, rupi, akmens druska, išfasuota nuo 500 g iki 1 kg</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40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35.</w:t>
            </w:r>
          </w:p>
        </w:tc>
        <w:tc>
          <w:tcPr>
            <w:tcW w:w="3544" w:type="dxa"/>
          </w:tcPr>
          <w:p w:rsidR="00CF43A4" w:rsidRPr="00B35171" w:rsidRDefault="00CF43A4" w:rsidP="0093279D">
            <w:pPr>
              <w:rPr>
                <w:b/>
                <w:bCs/>
              </w:rPr>
            </w:pPr>
            <w:r w:rsidRPr="00B35171">
              <w:rPr>
                <w:b/>
                <w:bCs/>
              </w:rPr>
              <w:t>Valgomoji druska:</w:t>
            </w:r>
            <w:r w:rsidRPr="00B35171">
              <w:t xml:space="preserve"> joduota, turinti 20–40 mg/kg jodo, smulki, išfasuota nuo 500 g iki 1 kg</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40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36.</w:t>
            </w:r>
          </w:p>
        </w:tc>
        <w:tc>
          <w:tcPr>
            <w:tcW w:w="3544" w:type="dxa"/>
          </w:tcPr>
          <w:p w:rsidR="00CF43A4" w:rsidRPr="00B35171" w:rsidRDefault="00CF43A4" w:rsidP="0093279D">
            <w:pPr>
              <w:rPr>
                <w:b/>
                <w:bCs/>
              </w:rPr>
            </w:pPr>
            <w:r w:rsidRPr="00B35171">
              <w:rPr>
                <w:b/>
                <w:bCs/>
              </w:rPr>
              <w:t>Cukrus:</w:t>
            </w:r>
            <w:r w:rsidRPr="00B35171">
              <w:t xml:space="preserve"> išfasuotas po 1 kg, atitinkantis ŽŪ ministro 2007 m. liepos 9 d. įsakymu Nr. 3D-325 ,,Dėl cukraus, skirto žmonėms vartoti, gliukozės ir invertuoto cukraus sirupų bei tirpalų sudėties ir tyrimų metodų techninio reglamento patvirtinimo“ nustatytus reikalavimus</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200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37.</w:t>
            </w:r>
          </w:p>
        </w:tc>
        <w:tc>
          <w:tcPr>
            <w:tcW w:w="3544" w:type="dxa"/>
          </w:tcPr>
          <w:p w:rsidR="00CF43A4" w:rsidRPr="00B35171" w:rsidRDefault="00CF43A4" w:rsidP="0093279D">
            <w:pPr>
              <w:rPr>
                <w:b/>
                <w:bCs/>
              </w:rPr>
            </w:pPr>
            <w:r w:rsidRPr="00B35171">
              <w:rPr>
                <w:b/>
                <w:bCs/>
              </w:rPr>
              <w:t>Natūralus bičių medus:</w:t>
            </w:r>
            <w:r w:rsidRPr="00B35171">
              <w:t xml:space="preserve"> išfasuotas nuo 20 g iki 30 g, atitinkantis medaus techninį reglamentą, patvirtintą ŽŪ ministro 2003 m. rugpjūčio 12 d. įsakymu Nr. 3D-333 arba lygiavertį</w:t>
            </w:r>
          </w:p>
        </w:tc>
        <w:tc>
          <w:tcPr>
            <w:tcW w:w="990" w:type="dxa"/>
          </w:tcPr>
          <w:p w:rsidR="00CF43A4" w:rsidRPr="00B35171" w:rsidRDefault="00CF43A4" w:rsidP="0093279D">
            <w:pPr>
              <w:jc w:val="center"/>
            </w:pPr>
            <w:r w:rsidRPr="00B35171">
              <w:t>vnt.</w:t>
            </w:r>
          </w:p>
        </w:tc>
        <w:tc>
          <w:tcPr>
            <w:tcW w:w="1136" w:type="dxa"/>
          </w:tcPr>
          <w:p w:rsidR="00CF43A4" w:rsidRPr="00B35171" w:rsidRDefault="00CF43A4" w:rsidP="0093279D">
            <w:pPr>
              <w:jc w:val="center"/>
            </w:pPr>
            <w:r>
              <w:t>50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38.</w:t>
            </w:r>
          </w:p>
        </w:tc>
        <w:tc>
          <w:tcPr>
            <w:tcW w:w="3544" w:type="dxa"/>
          </w:tcPr>
          <w:p w:rsidR="00CF43A4" w:rsidRPr="00B35171" w:rsidRDefault="00CF43A4" w:rsidP="0093279D">
            <w:pPr>
              <w:rPr>
                <w:b/>
                <w:bCs/>
              </w:rPr>
            </w:pPr>
            <w:r w:rsidRPr="00B35171">
              <w:rPr>
                <w:b/>
                <w:bCs/>
              </w:rPr>
              <w:t>Maistinė acto rūgštis:</w:t>
            </w:r>
            <w:r w:rsidRPr="00B35171">
              <w:t xml:space="preserve"> 9 proc., išpilstyta iki 1 l</w:t>
            </w:r>
          </w:p>
        </w:tc>
        <w:tc>
          <w:tcPr>
            <w:tcW w:w="990" w:type="dxa"/>
          </w:tcPr>
          <w:p w:rsidR="00CF43A4" w:rsidRPr="00B35171" w:rsidRDefault="00CF43A4" w:rsidP="0093279D">
            <w:pPr>
              <w:jc w:val="center"/>
            </w:pPr>
            <w:r w:rsidRPr="00B35171">
              <w:t>l</w:t>
            </w:r>
          </w:p>
        </w:tc>
        <w:tc>
          <w:tcPr>
            <w:tcW w:w="1136" w:type="dxa"/>
          </w:tcPr>
          <w:p w:rsidR="00CF43A4" w:rsidRPr="00B35171" w:rsidRDefault="00CF43A4" w:rsidP="0093279D">
            <w:pPr>
              <w:jc w:val="center"/>
            </w:pPr>
            <w:r>
              <w:t>30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39.</w:t>
            </w:r>
          </w:p>
        </w:tc>
        <w:tc>
          <w:tcPr>
            <w:tcW w:w="3544" w:type="dxa"/>
          </w:tcPr>
          <w:p w:rsidR="00CF43A4" w:rsidRPr="00B35171" w:rsidRDefault="00CF43A4" w:rsidP="0093279D">
            <w:pPr>
              <w:rPr>
                <w:b/>
                <w:bCs/>
              </w:rPr>
            </w:pPr>
            <w:r w:rsidRPr="00B35171">
              <w:rPr>
                <w:b/>
                <w:bCs/>
              </w:rPr>
              <w:t>Majonezas:</w:t>
            </w:r>
            <w:r w:rsidRPr="00B35171">
              <w:t xml:space="preserve"> pusriebis, be priedų ir be sacharino, su kiaušiniais ar kiaušinių milteliais, su garstyčiomis, „DAUMANTŲ“ arba lygiavertis, išfasuotas iki 5 l</w:t>
            </w:r>
          </w:p>
        </w:tc>
        <w:tc>
          <w:tcPr>
            <w:tcW w:w="990" w:type="dxa"/>
          </w:tcPr>
          <w:p w:rsidR="00CF43A4" w:rsidRPr="00B35171" w:rsidRDefault="00CF43A4" w:rsidP="0093279D">
            <w:pPr>
              <w:jc w:val="center"/>
            </w:pPr>
            <w:r w:rsidRPr="00B35171">
              <w:t>l</w:t>
            </w:r>
          </w:p>
        </w:tc>
        <w:tc>
          <w:tcPr>
            <w:tcW w:w="1136" w:type="dxa"/>
          </w:tcPr>
          <w:p w:rsidR="00CF43A4" w:rsidRPr="00B35171" w:rsidRDefault="00CF43A4" w:rsidP="0093279D">
            <w:pPr>
              <w:jc w:val="center"/>
            </w:pPr>
            <w:r>
              <w:t>5</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40.</w:t>
            </w:r>
          </w:p>
        </w:tc>
        <w:tc>
          <w:tcPr>
            <w:tcW w:w="3544" w:type="dxa"/>
          </w:tcPr>
          <w:p w:rsidR="00CF43A4" w:rsidRPr="00B35171" w:rsidRDefault="00CF43A4" w:rsidP="0093279D">
            <w:pPr>
              <w:rPr>
                <w:b/>
                <w:bCs/>
              </w:rPr>
            </w:pPr>
            <w:r w:rsidRPr="00B35171">
              <w:rPr>
                <w:b/>
                <w:bCs/>
              </w:rPr>
              <w:t>Prieskoniai žuviai:</w:t>
            </w:r>
            <w:r w:rsidRPr="00B35171">
              <w:t xml:space="preserve"> išfasuoti ne mažesnėse nei 100 g atspariose drėgmei pakuotėse</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3</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41.</w:t>
            </w:r>
          </w:p>
        </w:tc>
        <w:tc>
          <w:tcPr>
            <w:tcW w:w="3544" w:type="dxa"/>
          </w:tcPr>
          <w:p w:rsidR="00CF43A4" w:rsidRPr="00B35171" w:rsidRDefault="00CF43A4" w:rsidP="0093279D">
            <w:pPr>
              <w:rPr>
                <w:b/>
                <w:bCs/>
              </w:rPr>
            </w:pPr>
            <w:r w:rsidRPr="00B35171">
              <w:rPr>
                <w:b/>
                <w:bCs/>
              </w:rPr>
              <w:t>Prieskoniai kiaulienai:</w:t>
            </w:r>
            <w:r w:rsidRPr="00B35171">
              <w:t xml:space="preserve"> išfasuoti ne mažesnėse nei 100 g atspariose drėgmei pakuotėse</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3</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42.</w:t>
            </w:r>
          </w:p>
        </w:tc>
        <w:tc>
          <w:tcPr>
            <w:tcW w:w="3544" w:type="dxa"/>
          </w:tcPr>
          <w:p w:rsidR="00CF43A4" w:rsidRPr="00B35171" w:rsidRDefault="00CF43A4" w:rsidP="0093279D">
            <w:pPr>
              <w:rPr>
                <w:b/>
                <w:bCs/>
              </w:rPr>
            </w:pPr>
            <w:r w:rsidRPr="00B35171">
              <w:rPr>
                <w:b/>
                <w:bCs/>
              </w:rPr>
              <w:t>Prieskoniai jautienai:</w:t>
            </w:r>
            <w:r w:rsidRPr="00B35171">
              <w:t xml:space="preserve"> išfasuoti ne mažesnėse nei 100 g atspariose drėgmei pakuotėse</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3</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43.</w:t>
            </w:r>
          </w:p>
        </w:tc>
        <w:tc>
          <w:tcPr>
            <w:tcW w:w="3544" w:type="dxa"/>
          </w:tcPr>
          <w:p w:rsidR="00CF43A4" w:rsidRPr="00B35171" w:rsidRDefault="00CF43A4" w:rsidP="0093279D">
            <w:pPr>
              <w:rPr>
                <w:b/>
                <w:bCs/>
              </w:rPr>
            </w:pPr>
            <w:r w:rsidRPr="00B35171">
              <w:rPr>
                <w:b/>
                <w:bCs/>
              </w:rPr>
              <w:t>Prieskoniai paukštienai:</w:t>
            </w:r>
            <w:r w:rsidRPr="00B35171">
              <w:t xml:space="preserve"> išfasuoti ne mažesnėse nei 100 g atspariose drėgmei pakuotėse</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3</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44.</w:t>
            </w:r>
          </w:p>
        </w:tc>
        <w:tc>
          <w:tcPr>
            <w:tcW w:w="3544" w:type="dxa"/>
          </w:tcPr>
          <w:p w:rsidR="00CF43A4" w:rsidRPr="00B35171" w:rsidRDefault="00CF43A4" w:rsidP="0093279D">
            <w:pPr>
              <w:rPr>
                <w:b/>
                <w:bCs/>
              </w:rPr>
            </w:pPr>
            <w:r w:rsidRPr="00B35171">
              <w:rPr>
                <w:b/>
                <w:bCs/>
              </w:rPr>
              <w:t>Lauro lapai:</w:t>
            </w:r>
            <w:r w:rsidRPr="00B35171">
              <w:t xml:space="preserve"> išfasuoti ne mažesnėse nei 100 g atspariose drėgmei pakuotėse</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1</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45.</w:t>
            </w:r>
          </w:p>
        </w:tc>
        <w:tc>
          <w:tcPr>
            <w:tcW w:w="3544" w:type="dxa"/>
          </w:tcPr>
          <w:p w:rsidR="00CF43A4" w:rsidRPr="00B35171" w:rsidRDefault="00CF43A4" w:rsidP="0093279D">
            <w:pPr>
              <w:rPr>
                <w:b/>
                <w:bCs/>
              </w:rPr>
            </w:pPr>
            <w:r w:rsidRPr="00B35171">
              <w:rPr>
                <w:b/>
                <w:bCs/>
              </w:rPr>
              <w:t>Juodieji pipirai malti:</w:t>
            </w:r>
            <w:r w:rsidRPr="00B35171">
              <w:t xml:space="preserve"> išfasuoti ne mažesnėse nei 100 g atspariose drėgmei pakuotėse, LST ISO 959-1:2004</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0,800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46.</w:t>
            </w:r>
          </w:p>
        </w:tc>
        <w:tc>
          <w:tcPr>
            <w:tcW w:w="3544" w:type="dxa"/>
          </w:tcPr>
          <w:p w:rsidR="00CF43A4" w:rsidRPr="00B35171" w:rsidRDefault="00CF43A4" w:rsidP="0093279D">
            <w:pPr>
              <w:rPr>
                <w:b/>
                <w:bCs/>
              </w:rPr>
            </w:pPr>
            <w:r w:rsidRPr="00B35171">
              <w:rPr>
                <w:b/>
                <w:bCs/>
              </w:rPr>
              <w:t>Juodieji pipirai žirneliais:</w:t>
            </w:r>
            <w:r w:rsidRPr="00B35171">
              <w:t xml:space="preserve"> išfasuoti ne mažesnėse nei 100 g atspariose drėgmei pakuotėse</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1</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47.</w:t>
            </w:r>
          </w:p>
        </w:tc>
        <w:tc>
          <w:tcPr>
            <w:tcW w:w="3544" w:type="dxa"/>
          </w:tcPr>
          <w:p w:rsidR="00CF43A4" w:rsidRPr="00B35171" w:rsidRDefault="00CF43A4" w:rsidP="0093279D">
            <w:pPr>
              <w:rPr>
                <w:b/>
                <w:bCs/>
              </w:rPr>
            </w:pPr>
            <w:r w:rsidRPr="00B35171">
              <w:rPr>
                <w:b/>
                <w:bCs/>
              </w:rPr>
              <w:t>Kvapnieji pipirai žirneliais:</w:t>
            </w:r>
            <w:r w:rsidRPr="00B35171">
              <w:t xml:space="preserve"> išfasuoti ne mažesnėse nei 100 g atspariose drėgmei pakuotėse</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1</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48.</w:t>
            </w:r>
          </w:p>
        </w:tc>
        <w:tc>
          <w:tcPr>
            <w:tcW w:w="3544" w:type="dxa"/>
          </w:tcPr>
          <w:p w:rsidR="00CF43A4" w:rsidRPr="00B35171" w:rsidRDefault="00CF43A4" w:rsidP="0093279D">
            <w:pPr>
              <w:rPr>
                <w:b/>
                <w:bCs/>
              </w:rPr>
            </w:pPr>
            <w:r w:rsidRPr="00B35171">
              <w:rPr>
                <w:b/>
                <w:bCs/>
              </w:rPr>
              <w:t>Kmynai:</w:t>
            </w:r>
            <w:r w:rsidRPr="00B35171">
              <w:t xml:space="preserve"> išfasuoti ne mažesnėse nei 100 g atspariose drėgmei pakuotėse, LST EN ISO 6465:2009</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1</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49.</w:t>
            </w:r>
          </w:p>
        </w:tc>
        <w:tc>
          <w:tcPr>
            <w:tcW w:w="3544" w:type="dxa"/>
          </w:tcPr>
          <w:p w:rsidR="00CF43A4" w:rsidRPr="00B35171" w:rsidRDefault="00CF43A4" w:rsidP="0093279D">
            <w:pPr>
              <w:rPr>
                <w:b/>
                <w:bCs/>
              </w:rPr>
            </w:pPr>
            <w:r w:rsidRPr="00B35171">
              <w:rPr>
                <w:b/>
                <w:bCs/>
              </w:rPr>
              <w:t>Bazilikas:</w:t>
            </w:r>
            <w:r w:rsidRPr="00B35171">
              <w:t xml:space="preserve"> išfasuoti ne mažesnėse nei 100 g atspariose drėgmei pakuotėse</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1</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50.</w:t>
            </w:r>
          </w:p>
        </w:tc>
        <w:tc>
          <w:tcPr>
            <w:tcW w:w="3544" w:type="dxa"/>
          </w:tcPr>
          <w:p w:rsidR="00CF43A4" w:rsidRPr="00B35171" w:rsidRDefault="00CF43A4" w:rsidP="0093279D">
            <w:pPr>
              <w:rPr>
                <w:b/>
                <w:bCs/>
              </w:rPr>
            </w:pPr>
            <w:r w:rsidRPr="00B35171">
              <w:rPr>
                <w:b/>
                <w:bCs/>
              </w:rPr>
              <w:t>Geriamoji soda:</w:t>
            </w:r>
            <w:r w:rsidRPr="00B35171">
              <w:t xml:space="preserve"> išfasuoti ne mažesnėse nei 100 g atspariose drėgmei pakuotėse</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2</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51.</w:t>
            </w:r>
          </w:p>
        </w:tc>
        <w:tc>
          <w:tcPr>
            <w:tcW w:w="3544" w:type="dxa"/>
          </w:tcPr>
          <w:p w:rsidR="00CF43A4" w:rsidRPr="00B35171" w:rsidRDefault="00CF43A4" w:rsidP="0093279D">
            <w:pPr>
              <w:rPr>
                <w:b/>
                <w:bCs/>
              </w:rPr>
            </w:pPr>
            <w:r w:rsidRPr="00B35171">
              <w:rPr>
                <w:b/>
                <w:bCs/>
              </w:rPr>
              <w:t>Citrinos rūgštis:</w:t>
            </w:r>
            <w:r w:rsidRPr="00B35171">
              <w:t xml:space="preserve"> išfasuoti ne didesnėse nei 100 g atspariose drėgmei pakuotėse</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2</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52.</w:t>
            </w:r>
          </w:p>
        </w:tc>
        <w:tc>
          <w:tcPr>
            <w:tcW w:w="3544" w:type="dxa"/>
          </w:tcPr>
          <w:p w:rsidR="00CF43A4" w:rsidRPr="00B35171" w:rsidRDefault="00CF43A4" w:rsidP="0093279D">
            <w:pPr>
              <w:rPr>
                <w:b/>
                <w:bCs/>
              </w:rPr>
            </w:pPr>
            <w:r w:rsidRPr="00B35171">
              <w:rPr>
                <w:b/>
                <w:bCs/>
              </w:rPr>
              <w:t>Cinamono milteliai:</w:t>
            </w:r>
            <w:r w:rsidRPr="00B35171">
              <w:t xml:space="preserve"> išfasuoti ne didesnėse nei 100 g atspariose drėgmei pakuotėse</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2</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53.</w:t>
            </w:r>
          </w:p>
        </w:tc>
        <w:tc>
          <w:tcPr>
            <w:tcW w:w="3544" w:type="dxa"/>
          </w:tcPr>
          <w:p w:rsidR="00CF43A4" w:rsidRPr="00B35171" w:rsidRDefault="00CF43A4" w:rsidP="0093279D">
            <w:pPr>
              <w:rPr>
                <w:b/>
                <w:bCs/>
              </w:rPr>
            </w:pPr>
            <w:r w:rsidRPr="00B35171">
              <w:rPr>
                <w:b/>
                <w:bCs/>
              </w:rPr>
              <w:t>Kepimo milteliai:</w:t>
            </w:r>
            <w:r w:rsidRPr="00B35171">
              <w:t xml:space="preserve"> išfasuoti iki 50 g pakuotėse</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2</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54.</w:t>
            </w:r>
          </w:p>
        </w:tc>
        <w:tc>
          <w:tcPr>
            <w:tcW w:w="3544" w:type="dxa"/>
          </w:tcPr>
          <w:p w:rsidR="00CF43A4" w:rsidRPr="00B35171" w:rsidRDefault="00CF43A4" w:rsidP="0093279D">
            <w:pPr>
              <w:rPr>
                <w:b/>
                <w:bCs/>
              </w:rPr>
            </w:pPr>
            <w:r w:rsidRPr="00B35171">
              <w:rPr>
                <w:b/>
                <w:bCs/>
              </w:rPr>
              <w:t>Kepimo mielės:</w:t>
            </w:r>
            <w:r w:rsidRPr="00B35171">
              <w:t xml:space="preserve"> presuotos, išfasuotos iki 200 g</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2</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55.</w:t>
            </w:r>
          </w:p>
        </w:tc>
        <w:tc>
          <w:tcPr>
            <w:tcW w:w="3544" w:type="dxa"/>
          </w:tcPr>
          <w:p w:rsidR="00CF43A4" w:rsidRPr="00B35171" w:rsidRDefault="00CF43A4" w:rsidP="0093279D">
            <w:pPr>
              <w:rPr>
                <w:b/>
                <w:bCs/>
              </w:rPr>
            </w:pPr>
            <w:r w:rsidRPr="00B35171">
              <w:rPr>
                <w:b/>
                <w:bCs/>
              </w:rPr>
              <w:t>Želatina:</w:t>
            </w:r>
            <w:r w:rsidRPr="00B35171">
              <w:t xml:space="preserve"> maistinė, išfasuota iki 50 g</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2</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56.</w:t>
            </w:r>
          </w:p>
        </w:tc>
        <w:tc>
          <w:tcPr>
            <w:tcW w:w="3544" w:type="dxa"/>
          </w:tcPr>
          <w:p w:rsidR="00CF43A4" w:rsidRPr="00B35171" w:rsidRDefault="00CF43A4" w:rsidP="0093279D">
            <w:pPr>
              <w:rPr>
                <w:b/>
                <w:bCs/>
              </w:rPr>
            </w:pPr>
            <w:r w:rsidRPr="00B35171">
              <w:rPr>
                <w:b/>
                <w:bCs/>
              </w:rPr>
              <w:t>Krienai su citrinos rūgštimi:</w:t>
            </w:r>
            <w:r w:rsidRPr="00B35171">
              <w:t xml:space="preserve"> natūralūs, sutarkuoti, su citrinos rūgštimi, be konservantų, išfasuoti iki 500 g</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1</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57.</w:t>
            </w:r>
          </w:p>
        </w:tc>
        <w:tc>
          <w:tcPr>
            <w:tcW w:w="3544" w:type="dxa"/>
          </w:tcPr>
          <w:p w:rsidR="00CF43A4" w:rsidRPr="00B35171" w:rsidRDefault="00CF43A4" w:rsidP="0093279D">
            <w:pPr>
              <w:pStyle w:val="Header"/>
              <w:tabs>
                <w:tab w:val="clear" w:pos="4153"/>
                <w:tab w:val="clear" w:pos="8306"/>
              </w:tabs>
              <w:rPr>
                <w:b/>
                <w:bCs/>
              </w:rPr>
            </w:pPr>
            <w:r w:rsidRPr="00B35171">
              <w:rPr>
                <w:b/>
                <w:bCs/>
              </w:rPr>
              <w:t>Grietinėlė kavai:</w:t>
            </w:r>
            <w:r w:rsidRPr="00B35171">
              <w:t xml:space="preserve"> PREZIDENT arba lygiavertė savo savybėmis, 10% riebumo, išfasuota indeliuose po 10 g, pakuotėje 10 vnt.</w:t>
            </w:r>
          </w:p>
        </w:tc>
        <w:tc>
          <w:tcPr>
            <w:tcW w:w="990" w:type="dxa"/>
          </w:tcPr>
          <w:p w:rsidR="00CF43A4" w:rsidRPr="00B35171" w:rsidRDefault="00CF43A4" w:rsidP="0093279D">
            <w:pPr>
              <w:pStyle w:val="Header"/>
              <w:tabs>
                <w:tab w:val="clear" w:pos="4153"/>
                <w:tab w:val="clear" w:pos="8306"/>
              </w:tabs>
              <w:jc w:val="center"/>
            </w:pPr>
            <w:r w:rsidRPr="00B35171">
              <w:t>vnt.</w:t>
            </w:r>
          </w:p>
        </w:tc>
        <w:tc>
          <w:tcPr>
            <w:tcW w:w="1136" w:type="dxa"/>
          </w:tcPr>
          <w:p w:rsidR="00CF43A4" w:rsidRPr="00B35171" w:rsidRDefault="00CF43A4" w:rsidP="0093279D">
            <w:pPr>
              <w:pStyle w:val="Header"/>
              <w:tabs>
                <w:tab w:val="clear" w:pos="4153"/>
                <w:tab w:val="clear" w:pos="8306"/>
              </w:tabs>
              <w:jc w:val="center"/>
            </w:pPr>
            <w:r>
              <w:t>10</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58.</w:t>
            </w:r>
          </w:p>
        </w:tc>
        <w:tc>
          <w:tcPr>
            <w:tcW w:w="3544" w:type="dxa"/>
          </w:tcPr>
          <w:p w:rsidR="00CF43A4" w:rsidRPr="00B35171" w:rsidRDefault="00CF43A4" w:rsidP="0093279D">
            <w:pPr>
              <w:rPr>
                <w:b/>
                <w:bCs/>
              </w:rPr>
            </w:pPr>
            <w:r w:rsidRPr="00B35171">
              <w:rPr>
                <w:b/>
                <w:bCs/>
              </w:rPr>
              <w:t>Fetos tipo sūris:</w:t>
            </w:r>
            <w:r w:rsidRPr="00B35171">
              <w:t xml:space="preserve"> sausosios medžiagos riebalų kiekis 40–45 proc., išfasuotas iki 500 g, be priedų, nesmulkintas, ,,Fitaki“ arba lygiavertis savo savybėmis</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5</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59.</w:t>
            </w:r>
          </w:p>
        </w:tc>
        <w:tc>
          <w:tcPr>
            <w:tcW w:w="3544" w:type="dxa"/>
          </w:tcPr>
          <w:p w:rsidR="00CF43A4" w:rsidRPr="00B35171" w:rsidRDefault="00CF43A4" w:rsidP="0093279D">
            <w:pPr>
              <w:pStyle w:val="Header"/>
              <w:tabs>
                <w:tab w:val="clear" w:pos="4153"/>
                <w:tab w:val="clear" w:pos="8306"/>
              </w:tabs>
              <w:rPr>
                <w:b/>
                <w:bCs/>
              </w:rPr>
            </w:pPr>
            <w:r w:rsidRPr="00B35171">
              <w:rPr>
                <w:b/>
                <w:bCs/>
              </w:rPr>
              <w:t>Sūris mozarella:</w:t>
            </w:r>
            <w:r w:rsidRPr="00B35171">
              <w:rPr>
                <w:rStyle w:val="Strong"/>
                <w:b w:val="0"/>
                <w:bCs w:val="0"/>
              </w:rPr>
              <w:t xml:space="preserve"> Mozzarella sūris</w:t>
            </w:r>
            <w:r w:rsidRPr="00B35171">
              <w:rPr>
                <w:b/>
                <w:bCs/>
              </w:rPr>
              <w:t xml:space="preserve">, </w:t>
            </w:r>
            <w:r w:rsidRPr="00B35171">
              <w:t>išfasuotas iki 500 g, sausosios medžiagos riebalų kiekis 45–50 proc.</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5</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60.</w:t>
            </w:r>
          </w:p>
        </w:tc>
        <w:tc>
          <w:tcPr>
            <w:tcW w:w="3544" w:type="dxa"/>
          </w:tcPr>
          <w:p w:rsidR="00CF43A4" w:rsidRPr="00B35171" w:rsidRDefault="00CF43A4" w:rsidP="0093279D">
            <w:pPr>
              <w:pStyle w:val="Header"/>
              <w:tabs>
                <w:tab w:val="clear" w:pos="4153"/>
                <w:tab w:val="clear" w:pos="8306"/>
              </w:tabs>
              <w:rPr>
                <w:b/>
                <w:bCs/>
              </w:rPr>
            </w:pPr>
            <w:r w:rsidRPr="00B35171">
              <w:rPr>
                <w:b/>
                <w:bCs/>
              </w:rPr>
              <w:t xml:space="preserve">Šprotai aliejuje: </w:t>
            </w:r>
            <w:r w:rsidRPr="00B35171">
              <w:t>stambūs, be galvų, augaliniame aliejuje, išfasuoti iki 300 g (NETTO), atitinkantys LST 1953:2004 arba lygiavertį</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5</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rPr>
          <w:gridAfter w:val="4"/>
          <w:wAfter w:w="5040" w:type="dxa"/>
        </w:trPr>
        <w:tc>
          <w:tcPr>
            <w:tcW w:w="737" w:type="dxa"/>
          </w:tcPr>
          <w:p w:rsidR="00CF43A4" w:rsidRDefault="00CF43A4" w:rsidP="0093279D">
            <w:pPr>
              <w:pStyle w:val="Header"/>
              <w:tabs>
                <w:tab w:val="clear" w:pos="4153"/>
                <w:tab w:val="clear" w:pos="8306"/>
              </w:tabs>
              <w:jc w:val="center"/>
            </w:pPr>
            <w:r>
              <w:t>61.</w:t>
            </w:r>
          </w:p>
        </w:tc>
        <w:tc>
          <w:tcPr>
            <w:tcW w:w="3544" w:type="dxa"/>
          </w:tcPr>
          <w:p w:rsidR="00CF43A4" w:rsidRPr="00B35171" w:rsidRDefault="00CF43A4" w:rsidP="0093279D">
            <w:pPr>
              <w:pStyle w:val="Header"/>
              <w:tabs>
                <w:tab w:val="clear" w:pos="4153"/>
                <w:tab w:val="clear" w:pos="8306"/>
              </w:tabs>
              <w:rPr>
                <w:b/>
                <w:bCs/>
              </w:rPr>
            </w:pPr>
            <w:r w:rsidRPr="00B35171">
              <w:rPr>
                <w:b/>
                <w:bCs/>
              </w:rPr>
              <w:t xml:space="preserve">Tunai aliejuje: </w:t>
            </w:r>
            <w:r w:rsidRPr="00B35171">
              <w:t>be kaulų, augaliniame aliejuje, išfasuoti iki 300 g (NETTO), atitinkantys LST 1953:2004 arba lygiavertį</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6</w:t>
            </w:r>
          </w:p>
        </w:tc>
        <w:tc>
          <w:tcPr>
            <w:tcW w:w="1081" w:type="dxa"/>
          </w:tcPr>
          <w:p w:rsidR="00CF43A4" w:rsidRPr="00B35171" w:rsidRDefault="00CF43A4" w:rsidP="0093279D">
            <w:pPr>
              <w:jc w:val="both"/>
            </w:pPr>
          </w:p>
        </w:tc>
        <w:tc>
          <w:tcPr>
            <w:tcW w:w="1260" w:type="dxa"/>
          </w:tcPr>
          <w:p w:rsidR="00CF43A4" w:rsidRPr="00B35171" w:rsidRDefault="00CF43A4" w:rsidP="0093279D">
            <w:pPr>
              <w:jc w:val="both"/>
            </w:pPr>
          </w:p>
        </w:tc>
        <w:tc>
          <w:tcPr>
            <w:tcW w:w="1260" w:type="dxa"/>
          </w:tcPr>
          <w:p w:rsidR="00CF43A4" w:rsidRPr="00B35171" w:rsidRDefault="00CF43A4" w:rsidP="0093279D">
            <w:pPr>
              <w:jc w:val="both"/>
            </w:pPr>
          </w:p>
        </w:tc>
      </w:tr>
      <w:tr w:rsidR="00CF43A4" w:rsidRPr="00B35171">
        <w:tc>
          <w:tcPr>
            <w:tcW w:w="7488" w:type="dxa"/>
            <w:gridSpan w:val="5"/>
          </w:tcPr>
          <w:p w:rsidR="00CF43A4" w:rsidRPr="00B35171" w:rsidRDefault="00CF43A4" w:rsidP="0093279D">
            <w:r w:rsidRPr="00B35171">
              <w:rPr>
                <w:b/>
                <w:bCs/>
              </w:rPr>
              <w:t xml:space="preserve">Bendra pasiūlymo  </w:t>
            </w:r>
            <w:r>
              <w:rPr>
                <w:b/>
                <w:bCs/>
              </w:rPr>
              <w:t xml:space="preserve">suma  Lt  su  PVM </w:t>
            </w:r>
          </w:p>
        </w:tc>
        <w:tc>
          <w:tcPr>
            <w:tcW w:w="1260" w:type="dxa"/>
          </w:tcPr>
          <w:p w:rsidR="00CF43A4" w:rsidRPr="00B35171" w:rsidRDefault="00CF43A4" w:rsidP="0093279D">
            <w:pPr>
              <w:jc w:val="right"/>
            </w:pPr>
          </w:p>
        </w:tc>
        <w:tc>
          <w:tcPr>
            <w:tcW w:w="1260" w:type="dxa"/>
          </w:tcPr>
          <w:p w:rsidR="00CF43A4" w:rsidRPr="00B35171" w:rsidRDefault="00CF43A4" w:rsidP="0093279D">
            <w:pPr>
              <w:jc w:val="right"/>
            </w:pPr>
          </w:p>
        </w:tc>
        <w:tc>
          <w:tcPr>
            <w:tcW w:w="1260" w:type="dxa"/>
          </w:tcPr>
          <w:p w:rsidR="00CF43A4" w:rsidRPr="00B35171" w:rsidRDefault="00CF43A4" w:rsidP="0093279D">
            <w:pPr>
              <w:jc w:val="right"/>
            </w:pPr>
          </w:p>
        </w:tc>
        <w:tc>
          <w:tcPr>
            <w:tcW w:w="1260" w:type="dxa"/>
          </w:tcPr>
          <w:p w:rsidR="00CF43A4" w:rsidRPr="00B35171" w:rsidRDefault="00CF43A4" w:rsidP="0093279D">
            <w:pPr>
              <w:jc w:val="right"/>
            </w:pPr>
          </w:p>
        </w:tc>
        <w:tc>
          <w:tcPr>
            <w:tcW w:w="1260" w:type="dxa"/>
          </w:tcPr>
          <w:p w:rsidR="00CF43A4" w:rsidRPr="00B35171" w:rsidRDefault="00CF43A4" w:rsidP="0093279D">
            <w:pPr>
              <w:jc w:val="right"/>
            </w:pPr>
          </w:p>
        </w:tc>
        <w:tc>
          <w:tcPr>
            <w:tcW w:w="1260" w:type="dxa"/>
          </w:tcPr>
          <w:p w:rsidR="00CF43A4" w:rsidRPr="00B35171" w:rsidRDefault="00CF43A4" w:rsidP="0093279D">
            <w:pPr>
              <w:jc w:val="right"/>
            </w:pPr>
          </w:p>
        </w:tc>
      </w:tr>
      <w:tr w:rsidR="00CF43A4" w:rsidRPr="00B35171">
        <w:tc>
          <w:tcPr>
            <w:tcW w:w="7488" w:type="dxa"/>
            <w:gridSpan w:val="5"/>
          </w:tcPr>
          <w:p w:rsidR="00CF43A4" w:rsidRPr="00B35171" w:rsidRDefault="00CF43A4" w:rsidP="0093279D">
            <w:pPr>
              <w:rPr>
                <w:b/>
                <w:bCs/>
              </w:rPr>
            </w:pPr>
            <w:r w:rsidRPr="00B35171">
              <w:rPr>
                <w:b/>
                <w:bCs/>
              </w:rPr>
              <w:t xml:space="preserve">Bendra pasiūlymo  </w:t>
            </w:r>
            <w:r>
              <w:rPr>
                <w:b/>
                <w:bCs/>
              </w:rPr>
              <w:t xml:space="preserve">suma  eurais  su  PVM </w:t>
            </w:r>
          </w:p>
        </w:tc>
        <w:tc>
          <w:tcPr>
            <w:tcW w:w="1260" w:type="dxa"/>
          </w:tcPr>
          <w:p w:rsidR="00CF43A4" w:rsidRPr="00B35171" w:rsidRDefault="00CF43A4" w:rsidP="0093279D">
            <w:pPr>
              <w:jc w:val="right"/>
            </w:pPr>
          </w:p>
        </w:tc>
        <w:tc>
          <w:tcPr>
            <w:tcW w:w="1260" w:type="dxa"/>
          </w:tcPr>
          <w:p w:rsidR="00CF43A4" w:rsidRPr="00B35171" w:rsidRDefault="00CF43A4" w:rsidP="0093279D">
            <w:pPr>
              <w:jc w:val="right"/>
            </w:pPr>
          </w:p>
        </w:tc>
        <w:tc>
          <w:tcPr>
            <w:tcW w:w="1260" w:type="dxa"/>
          </w:tcPr>
          <w:p w:rsidR="00CF43A4" w:rsidRPr="00B35171" w:rsidRDefault="00CF43A4" w:rsidP="0093279D">
            <w:pPr>
              <w:jc w:val="right"/>
            </w:pPr>
          </w:p>
        </w:tc>
        <w:tc>
          <w:tcPr>
            <w:tcW w:w="1260" w:type="dxa"/>
          </w:tcPr>
          <w:p w:rsidR="00CF43A4" w:rsidRPr="00B35171" w:rsidRDefault="00CF43A4" w:rsidP="0093279D">
            <w:pPr>
              <w:jc w:val="right"/>
            </w:pPr>
          </w:p>
        </w:tc>
        <w:tc>
          <w:tcPr>
            <w:tcW w:w="1260" w:type="dxa"/>
          </w:tcPr>
          <w:p w:rsidR="00CF43A4" w:rsidRPr="00B35171" w:rsidRDefault="00CF43A4" w:rsidP="0093279D">
            <w:pPr>
              <w:jc w:val="right"/>
            </w:pPr>
          </w:p>
        </w:tc>
        <w:tc>
          <w:tcPr>
            <w:tcW w:w="1260" w:type="dxa"/>
          </w:tcPr>
          <w:p w:rsidR="00CF43A4" w:rsidRPr="00B35171" w:rsidRDefault="00CF43A4" w:rsidP="0093279D">
            <w:pPr>
              <w:jc w:val="right"/>
            </w:pPr>
          </w:p>
        </w:tc>
      </w:tr>
    </w:tbl>
    <w:p w:rsidR="00CF43A4" w:rsidRPr="00B35171" w:rsidRDefault="00CF43A4" w:rsidP="0093279D">
      <w:pPr>
        <w:jc w:val="both"/>
      </w:pPr>
    </w:p>
    <w:p w:rsidR="00CF43A4" w:rsidRPr="00B35171" w:rsidRDefault="00CF43A4" w:rsidP="0093279D">
      <w:pPr>
        <w:jc w:val="center"/>
        <w:rPr>
          <w:b/>
          <w:bCs/>
        </w:rPr>
      </w:pPr>
      <w:r w:rsidRPr="00B35171">
        <w:rPr>
          <w:b/>
          <w:bCs/>
        </w:rPr>
        <w:t>GRŪDŲ MALIMO PRODUKTAI, KRUOPOS, MAKARONAI IR KRAKMOLAS</w:t>
      </w:r>
    </w:p>
    <w:p w:rsidR="00CF43A4" w:rsidRPr="00B35171" w:rsidRDefault="00CF43A4" w:rsidP="0093279D">
      <w:pPr>
        <w:jc w:val="both"/>
      </w:pPr>
    </w:p>
    <w:tbl>
      <w:tblPr>
        <w:tblW w:w="122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6"/>
        <w:gridCol w:w="3612"/>
        <w:gridCol w:w="1024"/>
        <w:gridCol w:w="1136"/>
        <w:gridCol w:w="1080"/>
        <w:gridCol w:w="1260"/>
        <w:gridCol w:w="1237"/>
        <w:gridCol w:w="236"/>
        <w:gridCol w:w="660"/>
        <w:gridCol w:w="660"/>
        <w:gridCol w:w="660"/>
      </w:tblGrid>
      <w:tr w:rsidR="00CF43A4" w:rsidRPr="00B35171">
        <w:trPr>
          <w:gridAfter w:val="4"/>
          <w:wAfter w:w="2216" w:type="dxa"/>
        </w:trPr>
        <w:tc>
          <w:tcPr>
            <w:tcW w:w="636" w:type="dxa"/>
          </w:tcPr>
          <w:p w:rsidR="00CF43A4" w:rsidRPr="00B35171" w:rsidRDefault="00CF43A4" w:rsidP="0093279D">
            <w:pPr>
              <w:jc w:val="center"/>
            </w:pPr>
            <w:r w:rsidRPr="00B35171">
              <w:t>Eil. Nr.</w:t>
            </w:r>
          </w:p>
        </w:tc>
        <w:tc>
          <w:tcPr>
            <w:tcW w:w="3612" w:type="dxa"/>
          </w:tcPr>
          <w:p w:rsidR="00CF43A4" w:rsidRPr="00B35171" w:rsidRDefault="00CF43A4" w:rsidP="0093279D">
            <w:pPr>
              <w:jc w:val="center"/>
            </w:pPr>
            <w:r w:rsidRPr="00B35171">
              <w:t>Perkamų maisto produktų pavadinimas, aprašymas ir techninė specifikacija (</w:t>
            </w:r>
            <w:r w:rsidRPr="00B35171">
              <w:rPr>
                <w:i/>
                <w:iCs/>
              </w:rPr>
              <w:t>Perkančiosios organizacijos nustatyti reikalavimai</w:t>
            </w:r>
            <w:r w:rsidRPr="00B35171">
              <w:t>)</w:t>
            </w:r>
          </w:p>
        </w:tc>
        <w:tc>
          <w:tcPr>
            <w:tcW w:w="1024" w:type="dxa"/>
          </w:tcPr>
          <w:p w:rsidR="00CF43A4" w:rsidRPr="00B35171" w:rsidRDefault="00CF43A4" w:rsidP="0093279D">
            <w:pPr>
              <w:jc w:val="center"/>
            </w:pPr>
            <w:r w:rsidRPr="00B35171">
              <w:t>Mato</w:t>
            </w:r>
          </w:p>
          <w:p w:rsidR="00CF43A4" w:rsidRPr="00B35171" w:rsidRDefault="00CF43A4" w:rsidP="0093279D">
            <w:pPr>
              <w:jc w:val="center"/>
            </w:pPr>
            <w:r w:rsidRPr="00B35171">
              <w:t>vnt.</w:t>
            </w:r>
          </w:p>
        </w:tc>
        <w:tc>
          <w:tcPr>
            <w:tcW w:w="1136" w:type="dxa"/>
          </w:tcPr>
          <w:p w:rsidR="00CF43A4" w:rsidRPr="00B35171" w:rsidRDefault="00CF43A4" w:rsidP="0093279D">
            <w:pPr>
              <w:jc w:val="right"/>
            </w:pPr>
            <w:r w:rsidRPr="00B35171">
              <w:t>Prelimi-narus kiekis</w:t>
            </w:r>
          </w:p>
          <w:p w:rsidR="00CF43A4" w:rsidRPr="00B35171" w:rsidRDefault="00CF43A4" w:rsidP="0093279D">
            <w:pPr>
              <w:jc w:val="right"/>
              <w:rPr>
                <w:vertAlign w:val="superscript"/>
              </w:rPr>
            </w:pPr>
            <w:r w:rsidRPr="00B35171">
              <w:t>12 (</w:t>
            </w:r>
            <w:r w:rsidRPr="00B35171">
              <w:rPr>
                <w:i/>
                <w:iCs/>
              </w:rPr>
              <w:t>dvylikai</w:t>
            </w:r>
            <w:r w:rsidRPr="00B35171">
              <w:t>) mėnesių</w:t>
            </w:r>
          </w:p>
        </w:tc>
        <w:tc>
          <w:tcPr>
            <w:tcW w:w="1080" w:type="dxa"/>
          </w:tcPr>
          <w:p w:rsidR="00CF43A4" w:rsidRDefault="00CF43A4" w:rsidP="0093279D">
            <w:pPr>
              <w:rPr>
                <w:b/>
                <w:bCs/>
              </w:rPr>
            </w:pPr>
            <w:r>
              <w:t>Vieneto kaina</w:t>
            </w:r>
            <w:r w:rsidRPr="00C56B6B">
              <w:rPr>
                <w:b/>
                <w:bCs/>
              </w:rPr>
              <w:t xml:space="preserve"> Lt</w:t>
            </w:r>
            <w:r>
              <w:rPr>
                <w:b/>
                <w:bCs/>
              </w:rPr>
              <w:t>/</w:t>
            </w:r>
          </w:p>
          <w:p w:rsidR="00CF43A4" w:rsidRPr="00B35171" w:rsidRDefault="00CF43A4" w:rsidP="0093279D">
            <w:r>
              <w:rPr>
                <w:b/>
                <w:bCs/>
              </w:rPr>
              <w:t>Eur</w:t>
            </w:r>
            <w:r>
              <w:t xml:space="preserve">  </w:t>
            </w:r>
            <w:r w:rsidRPr="00B35171">
              <w:t xml:space="preserve"> </w:t>
            </w:r>
            <w:r>
              <w:t xml:space="preserve">        su </w:t>
            </w:r>
            <w:r w:rsidRPr="00B35171">
              <w:t>PVM</w:t>
            </w:r>
          </w:p>
        </w:tc>
        <w:tc>
          <w:tcPr>
            <w:tcW w:w="1260" w:type="dxa"/>
          </w:tcPr>
          <w:p w:rsidR="00CF43A4" w:rsidRPr="00B35171" w:rsidRDefault="00CF43A4" w:rsidP="0093279D">
            <w:r>
              <w:t xml:space="preserve">Suma </w:t>
            </w:r>
            <w:r w:rsidRPr="00C56B6B">
              <w:rPr>
                <w:b/>
                <w:bCs/>
              </w:rPr>
              <w:t xml:space="preserve">Lt  </w:t>
            </w:r>
            <w:r>
              <w:t xml:space="preserve">                                </w:t>
            </w:r>
            <w:r w:rsidRPr="00B35171">
              <w:t xml:space="preserve">  </w:t>
            </w:r>
            <w:r>
              <w:t xml:space="preserve">su </w:t>
            </w:r>
            <w:r w:rsidRPr="00B35171">
              <w:t>PVM</w:t>
            </w:r>
          </w:p>
        </w:tc>
        <w:tc>
          <w:tcPr>
            <w:tcW w:w="1237" w:type="dxa"/>
          </w:tcPr>
          <w:p w:rsidR="00CF43A4" w:rsidRDefault="00CF43A4" w:rsidP="0093279D">
            <w:r>
              <w:t>Suma</w:t>
            </w:r>
          </w:p>
          <w:p w:rsidR="00CF43A4" w:rsidRPr="00C56B6B" w:rsidRDefault="00CF43A4" w:rsidP="0093279D">
            <w:pPr>
              <w:rPr>
                <w:b/>
                <w:bCs/>
              </w:rPr>
            </w:pPr>
            <w:r w:rsidRPr="00C56B6B">
              <w:rPr>
                <w:b/>
                <w:bCs/>
              </w:rPr>
              <w:t>Eurais</w:t>
            </w:r>
          </w:p>
          <w:p w:rsidR="00CF43A4" w:rsidRDefault="00CF43A4" w:rsidP="0093279D">
            <w:r>
              <w:t>su PVM</w:t>
            </w:r>
          </w:p>
        </w:tc>
      </w:tr>
      <w:tr w:rsidR="00CF43A4" w:rsidRPr="00B35171">
        <w:trPr>
          <w:gridAfter w:val="4"/>
          <w:wAfter w:w="2216" w:type="dxa"/>
        </w:trPr>
        <w:tc>
          <w:tcPr>
            <w:tcW w:w="636" w:type="dxa"/>
          </w:tcPr>
          <w:p w:rsidR="00CF43A4" w:rsidRPr="00B35171" w:rsidRDefault="00CF43A4" w:rsidP="0093279D">
            <w:pPr>
              <w:jc w:val="center"/>
            </w:pPr>
            <w:r w:rsidRPr="00B35171">
              <w:t>1</w:t>
            </w:r>
          </w:p>
        </w:tc>
        <w:tc>
          <w:tcPr>
            <w:tcW w:w="3612" w:type="dxa"/>
          </w:tcPr>
          <w:p w:rsidR="00CF43A4" w:rsidRPr="00B35171" w:rsidRDefault="00CF43A4" w:rsidP="0093279D">
            <w:pPr>
              <w:jc w:val="center"/>
            </w:pPr>
            <w:r w:rsidRPr="00B35171">
              <w:t>2</w:t>
            </w:r>
          </w:p>
        </w:tc>
        <w:tc>
          <w:tcPr>
            <w:tcW w:w="1024" w:type="dxa"/>
          </w:tcPr>
          <w:p w:rsidR="00CF43A4" w:rsidRPr="00B35171" w:rsidRDefault="00CF43A4" w:rsidP="0093279D">
            <w:pPr>
              <w:jc w:val="center"/>
            </w:pPr>
            <w:r w:rsidRPr="00B35171">
              <w:t>3</w:t>
            </w:r>
          </w:p>
        </w:tc>
        <w:tc>
          <w:tcPr>
            <w:tcW w:w="1136" w:type="dxa"/>
          </w:tcPr>
          <w:p w:rsidR="00CF43A4" w:rsidRPr="00B35171" w:rsidRDefault="00CF43A4" w:rsidP="0093279D">
            <w:pPr>
              <w:jc w:val="center"/>
            </w:pPr>
            <w:r w:rsidRPr="00B35171">
              <w:t>4</w:t>
            </w:r>
          </w:p>
        </w:tc>
        <w:tc>
          <w:tcPr>
            <w:tcW w:w="1080" w:type="dxa"/>
          </w:tcPr>
          <w:p w:rsidR="00CF43A4" w:rsidRPr="00B35171" w:rsidRDefault="00CF43A4" w:rsidP="0093279D">
            <w:pPr>
              <w:jc w:val="center"/>
            </w:pPr>
            <w:r w:rsidRPr="00B35171">
              <w:t>5</w:t>
            </w:r>
          </w:p>
        </w:tc>
        <w:tc>
          <w:tcPr>
            <w:tcW w:w="1260" w:type="dxa"/>
          </w:tcPr>
          <w:p w:rsidR="00CF43A4" w:rsidRPr="00B35171" w:rsidRDefault="00CF43A4" w:rsidP="0093279D">
            <w:pPr>
              <w:jc w:val="center"/>
            </w:pPr>
            <w:r w:rsidRPr="00B35171">
              <w:t>6</w:t>
            </w:r>
          </w:p>
        </w:tc>
        <w:tc>
          <w:tcPr>
            <w:tcW w:w="1237" w:type="dxa"/>
          </w:tcPr>
          <w:p w:rsidR="00CF43A4" w:rsidRPr="00B35171" w:rsidRDefault="00CF43A4" w:rsidP="0093279D">
            <w:pPr>
              <w:jc w:val="center"/>
            </w:pPr>
            <w:r>
              <w:t>7</w:t>
            </w:r>
          </w:p>
        </w:tc>
      </w:tr>
      <w:tr w:rsidR="00CF43A4" w:rsidRPr="00B35171">
        <w:trPr>
          <w:gridAfter w:val="4"/>
          <w:wAfter w:w="2216" w:type="dxa"/>
        </w:trPr>
        <w:tc>
          <w:tcPr>
            <w:tcW w:w="636" w:type="dxa"/>
          </w:tcPr>
          <w:p w:rsidR="00CF43A4" w:rsidRPr="00B35171" w:rsidRDefault="00CF43A4" w:rsidP="0093279D">
            <w:pPr>
              <w:pStyle w:val="Header"/>
              <w:tabs>
                <w:tab w:val="clear" w:pos="4153"/>
                <w:tab w:val="clear" w:pos="8306"/>
              </w:tabs>
              <w:jc w:val="center"/>
            </w:pPr>
            <w:r w:rsidRPr="00B35171">
              <w:t>1.</w:t>
            </w:r>
          </w:p>
        </w:tc>
        <w:tc>
          <w:tcPr>
            <w:tcW w:w="3612" w:type="dxa"/>
          </w:tcPr>
          <w:p w:rsidR="00CF43A4" w:rsidRPr="00B35171" w:rsidRDefault="00CF43A4" w:rsidP="0093279D">
            <w:pPr>
              <w:rPr>
                <w:b/>
                <w:bCs/>
              </w:rPr>
            </w:pPr>
            <w:r w:rsidRPr="00B35171">
              <w:rPr>
                <w:b/>
                <w:bCs/>
              </w:rPr>
              <w:t>Kvietiniai miltai:</w:t>
            </w:r>
            <w:r w:rsidRPr="00B35171">
              <w:t xml:space="preserve"> aukščiausios rūšies, 550 D, išfasuoti po 2 kg, LST 1133:2003, atitinkantys privalomuosius miltų kokybės reikalavimus, patvirtintus ŽŪ ministro 2001 m. kovo 8 d. įsakymu Nr. 52 „Dėl privalomųjų grūdų, miltų ir kruopų kokybės reikalavimų“</w:t>
            </w:r>
          </w:p>
        </w:tc>
        <w:tc>
          <w:tcPr>
            <w:tcW w:w="1024"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140</w:t>
            </w:r>
          </w:p>
        </w:tc>
        <w:tc>
          <w:tcPr>
            <w:tcW w:w="1080" w:type="dxa"/>
          </w:tcPr>
          <w:p w:rsidR="00CF43A4" w:rsidRPr="00B35171" w:rsidRDefault="00CF43A4" w:rsidP="0093279D">
            <w:pPr>
              <w:jc w:val="both"/>
            </w:pPr>
          </w:p>
        </w:tc>
        <w:tc>
          <w:tcPr>
            <w:tcW w:w="1260" w:type="dxa"/>
          </w:tcPr>
          <w:p w:rsidR="00CF43A4" w:rsidRPr="00B35171" w:rsidRDefault="00CF43A4" w:rsidP="0093279D">
            <w:pPr>
              <w:jc w:val="both"/>
            </w:pPr>
          </w:p>
        </w:tc>
        <w:tc>
          <w:tcPr>
            <w:tcW w:w="1237" w:type="dxa"/>
          </w:tcPr>
          <w:p w:rsidR="00CF43A4" w:rsidRPr="00B35171" w:rsidRDefault="00CF43A4" w:rsidP="0093279D">
            <w:pPr>
              <w:jc w:val="both"/>
            </w:pPr>
          </w:p>
        </w:tc>
      </w:tr>
      <w:tr w:rsidR="00CF43A4" w:rsidRPr="00B35171">
        <w:trPr>
          <w:gridAfter w:val="4"/>
          <w:wAfter w:w="2216" w:type="dxa"/>
        </w:trPr>
        <w:tc>
          <w:tcPr>
            <w:tcW w:w="636" w:type="dxa"/>
          </w:tcPr>
          <w:p w:rsidR="00CF43A4" w:rsidRPr="00B35171" w:rsidRDefault="00CF43A4" w:rsidP="0093279D">
            <w:pPr>
              <w:pStyle w:val="Header"/>
              <w:tabs>
                <w:tab w:val="clear" w:pos="4153"/>
                <w:tab w:val="clear" w:pos="8306"/>
              </w:tabs>
              <w:jc w:val="center"/>
            </w:pPr>
            <w:r w:rsidRPr="00B35171">
              <w:t>2.</w:t>
            </w:r>
          </w:p>
        </w:tc>
        <w:tc>
          <w:tcPr>
            <w:tcW w:w="3612" w:type="dxa"/>
          </w:tcPr>
          <w:p w:rsidR="00CF43A4" w:rsidRPr="00B35171" w:rsidRDefault="00CF43A4" w:rsidP="0093279D">
            <w:pPr>
              <w:rPr>
                <w:b/>
                <w:bCs/>
              </w:rPr>
            </w:pPr>
            <w:r w:rsidRPr="00B35171">
              <w:rPr>
                <w:b/>
                <w:bCs/>
              </w:rPr>
              <w:t>Bulvių krakmolas:</w:t>
            </w:r>
            <w:r w:rsidRPr="00B35171">
              <w:t xml:space="preserve"> išfasuotas iki 500 g</w:t>
            </w:r>
          </w:p>
        </w:tc>
        <w:tc>
          <w:tcPr>
            <w:tcW w:w="1024"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130</w:t>
            </w:r>
          </w:p>
        </w:tc>
        <w:tc>
          <w:tcPr>
            <w:tcW w:w="1080" w:type="dxa"/>
          </w:tcPr>
          <w:p w:rsidR="00CF43A4" w:rsidRPr="00B35171" w:rsidRDefault="00CF43A4" w:rsidP="0093279D">
            <w:pPr>
              <w:jc w:val="both"/>
            </w:pPr>
          </w:p>
        </w:tc>
        <w:tc>
          <w:tcPr>
            <w:tcW w:w="1260" w:type="dxa"/>
          </w:tcPr>
          <w:p w:rsidR="00CF43A4" w:rsidRPr="00B35171" w:rsidRDefault="00CF43A4" w:rsidP="0093279D">
            <w:pPr>
              <w:jc w:val="both"/>
            </w:pPr>
          </w:p>
        </w:tc>
        <w:tc>
          <w:tcPr>
            <w:tcW w:w="1237" w:type="dxa"/>
          </w:tcPr>
          <w:p w:rsidR="00CF43A4" w:rsidRPr="00B35171" w:rsidRDefault="00CF43A4" w:rsidP="0093279D">
            <w:pPr>
              <w:jc w:val="both"/>
            </w:pPr>
          </w:p>
        </w:tc>
      </w:tr>
      <w:tr w:rsidR="00CF43A4" w:rsidRPr="00B35171">
        <w:trPr>
          <w:gridAfter w:val="4"/>
          <w:wAfter w:w="2216" w:type="dxa"/>
        </w:trPr>
        <w:tc>
          <w:tcPr>
            <w:tcW w:w="636" w:type="dxa"/>
          </w:tcPr>
          <w:p w:rsidR="00CF43A4" w:rsidRPr="00B35171" w:rsidRDefault="00CF43A4" w:rsidP="0093279D">
            <w:pPr>
              <w:pStyle w:val="Header"/>
              <w:tabs>
                <w:tab w:val="clear" w:pos="4153"/>
                <w:tab w:val="clear" w:pos="8306"/>
              </w:tabs>
              <w:jc w:val="center"/>
            </w:pPr>
            <w:r w:rsidRPr="00B35171">
              <w:t>3.</w:t>
            </w:r>
          </w:p>
        </w:tc>
        <w:tc>
          <w:tcPr>
            <w:tcW w:w="3612" w:type="dxa"/>
          </w:tcPr>
          <w:p w:rsidR="00CF43A4" w:rsidRPr="00B35171" w:rsidRDefault="00CF43A4" w:rsidP="0093279D">
            <w:pPr>
              <w:rPr>
                <w:b/>
                <w:bCs/>
              </w:rPr>
            </w:pPr>
            <w:r w:rsidRPr="00B35171">
              <w:rPr>
                <w:b/>
                <w:bCs/>
              </w:rPr>
              <w:t>Grikių kruopos:</w:t>
            </w:r>
            <w:r w:rsidRPr="00B35171">
              <w:t xml:space="preserve"> išfasuotos iki 5 kg (ne porcijomis), atitinkančios privalomuosius kruopų kokybės reikalavimus, patvirtintus ŽŪ ministro 2001 m. kovo 8 d. įsakymu Nr. 52 „Dėl privalomųjų grūdų, miltų ir kruopų kokybės reikalavimų“</w:t>
            </w:r>
          </w:p>
        </w:tc>
        <w:tc>
          <w:tcPr>
            <w:tcW w:w="1024"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70</w:t>
            </w:r>
          </w:p>
        </w:tc>
        <w:tc>
          <w:tcPr>
            <w:tcW w:w="1080" w:type="dxa"/>
          </w:tcPr>
          <w:p w:rsidR="00CF43A4" w:rsidRPr="00B35171" w:rsidRDefault="00CF43A4" w:rsidP="0093279D">
            <w:pPr>
              <w:jc w:val="both"/>
            </w:pPr>
          </w:p>
        </w:tc>
        <w:tc>
          <w:tcPr>
            <w:tcW w:w="1260" w:type="dxa"/>
          </w:tcPr>
          <w:p w:rsidR="00CF43A4" w:rsidRPr="00B35171" w:rsidRDefault="00CF43A4" w:rsidP="0093279D">
            <w:pPr>
              <w:jc w:val="both"/>
            </w:pPr>
          </w:p>
        </w:tc>
        <w:tc>
          <w:tcPr>
            <w:tcW w:w="1237" w:type="dxa"/>
          </w:tcPr>
          <w:p w:rsidR="00CF43A4" w:rsidRPr="00B35171" w:rsidRDefault="00CF43A4" w:rsidP="0093279D">
            <w:pPr>
              <w:jc w:val="both"/>
            </w:pPr>
          </w:p>
        </w:tc>
      </w:tr>
      <w:tr w:rsidR="00CF43A4" w:rsidRPr="00B35171">
        <w:trPr>
          <w:gridAfter w:val="4"/>
          <w:wAfter w:w="2216" w:type="dxa"/>
        </w:trPr>
        <w:tc>
          <w:tcPr>
            <w:tcW w:w="636" w:type="dxa"/>
          </w:tcPr>
          <w:p w:rsidR="00CF43A4" w:rsidRPr="00B35171" w:rsidRDefault="00CF43A4" w:rsidP="0093279D">
            <w:pPr>
              <w:pStyle w:val="Header"/>
              <w:tabs>
                <w:tab w:val="clear" w:pos="4153"/>
                <w:tab w:val="clear" w:pos="8306"/>
              </w:tabs>
              <w:jc w:val="center"/>
            </w:pPr>
            <w:r w:rsidRPr="00B35171">
              <w:t>4.</w:t>
            </w:r>
          </w:p>
        </w:tc>
        <w:tc>
          <w:tcPr>
            <w:tcW w:w="3612" w:type="dxa"/>
          </w:tcPr>
          <w:p w:rsidR="00CF43A4" w:rsidRPr="00B35171" w:rsidRDefault="00CF43A4" w:rsidP="0093279D">
            <w:pPr>
              <w:rPr>
                <w:b/>
                <w:bCs/>
              </w:rPr>
            </w:pPr>
            <w:r w:rsidRPr="00B35171">
              <w:rPr>
                <w:b/>
                <w:bCs/>
              </w:rPr>
              <w:t>Manų kruopos:</w:t>
            </w:r>
            <w:r w:rsidRPr="00B35171">
              <w:t xml:space="preserve"> iš aukščiausios rūšies kviečių, išfasuotos iki 1 kg, atitinkančios privalomuosius kruopų kokybės reikalavimus, patvirtintus ŽŪ ministro 2001 m. kovo 8 d. įsakymu Nr. 52 „Dėl privalomųjų grūdų, miltų ir kruopų kokybės reikalavimų“</w:t>
            </w:r>
          </w:p>
        </w:tc>
        <w:tc>
          <w:tcPr>
            <w:tcW w:w="1024"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70</w:t>
            </w:r>
          </w:p>
        </w:tc>
        <w:tc>
          <w:tcPr>
            <w:tcW w:w="1080" w:type="dxa"/>
          </w:tcPr>
          <w:p w:rsidR="00CF43A4" w:rsidRPr="00B35171" w:rsidRDefault="00CF43A4" w:rsidP="0093279D">
            <w:pPr>
              <w:jc w:val="both"/>
            </w:pPr>
          </w:p>
        </w:tc>
        <w:tc>
          <w:tcPr>
            <w:tcW w:w="1260" w:type="dxa"/>
          </w:tcPr>
          <w:p w:rsidR="00CF43A4" w:rsidRPr="00B35171" w:rsidRDefault="00CF43A4" w:rsidP="0093279D">
            <w:pPr>
              <w:jc w:val="both"/>
            </w:pPr>
          </w:p>
        </w:tc>
        <w:tc>
          <w:tcPr>
            <w:tcW w:w="1237" w:type="dxa"/>
          </w:tcPr>
          <w:p w:rsidR="00CF43A4" w:rsidRPr="00B35171" w:rsidRDefault="00CF43A4" w:rsidP="0093279D">
            <w:pPr>
              <w:jc w:val="both"/>
            </w:pPr>
          </w:p>
        </w:tc>
      </w:tr>
      <w:tr w:rsidR="00CF43A4" w:rsidRPr="00B35171">
        <w:trPr>
          <w:gridAfter w:val="4"/>
          <w:wAfter w:w="2216" w:type="dxa"/>
        </w:trPr>
        <w:tc>
          <w:tcPr>
            <w:tcW w:w="636" w:type="dxa"/>
          </w:tcPr>
          <w:p w:rsidR="00CF43A4" w:rsidRPr="00B35171" w:rsidRDefault="00CF43A4" w:rsidP="0093279D">
            <w:pPr>
              <w:pStyle w:val="Header"/>
              <w:tabs>
                <w:tab w:val="clear" w:pos="4153"/>
                <w:tab w:val="clear" w:pos="8306"/>
              </w:tabs>
              <w:jc w:val="center"/>
            </w:pPr>
            <w:r w:rsidRPr="00B35171">
              <w:t>5.</w:t>
            </w:r>
          </w:p>
        </w:tc>
        <w:tc>
          <w:tcPr>
            <w:tcW w:w="3612" w:type="dxa"/>
          </w:tcPr>
          <w:p w:rsidR="00CF43A4" w:rsidRPr="00B35171" w:rsidRDefault="00CF43A4" w:rsidP="0093279D">
            <w:pPr>
              <w:rPr>
                <w:b/>
                <w:bCs/>
              </w:rPr>
            </w:pPr>
            <w:r w:rsidRPr="00B35171">
              <w:rPr>
                <w:b/>
                <w:bCs/>
              </w:rPr>
              <w:t>Perlinės kruopos:</w:t>
            </w:r>
            <w:r w:rsidRPr="00B35171">
              <w:t xml:space="preserve"> iš aukščiausios rūšies miežių, pirmojo numerio, išfasuotos iki 1 kg, atitinkančios privalomuosius kruopų kokybės reikalavimus, patvirtintus ŽŪ ministro 2001 m. kovo 8 d. įsakymu Nr. 52 „Dėl privalomųjų grūdų, miltų ir kruopų kokybės reikalavimų“</w:t>
            </w:r>
          </w:p>
        </w:tc>
        <w:tc>
          <w:tcPr>
            <w:tcW w:w="1024"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10</w:t>
            </w:r>
          </w:p>
        </w:tc>
        <w:tc>
          <w:tcPr>
            <w:tcW w:w="1080" w:type="dxa"/>
          </w:tcPr>
          <w:p w:rsidR="00CF43A4" w:rsidRPr="00B35171" w:rsidRDefault="00CF43A4" w:rsidP="0093279D">
            <w:pPr>
              <w:jc w:val="both"/>
            </w:pPr>
          </w:p>
        </w:tc>
        <w:tc>
          <w:tcPr>
            <w:tcW w:w="1260" w:type="dxa"/>
          </w:tcPr>
          <w:p w:rsidR="00CF43A4" w:rsidRPr="00B35171" w:rsidRDefault="00CF43A4" w:rsidP="0093279D">
            <w:pPr>
              <w:jc w:val="both"/>
            </w:pPr>
          </w:p>
        </w:tc>
        <w:tc>
          <w:tcPr>
            <w:tcW w:w="1237" w:type="dxa"/>
          </w:tcPr>
          <w:p w:rsidR="00CF43A4" w:rsidRPr="00B35171" w:rsidRDefault="00CF43A4" w:rsidP="0093279D">
            <w:pPr>
              <w:jc w:val="both"/>
            </w:pPr>
          </w:p>
        </w:tc>
      </w:tr>
      <w:tr w:rsidR="00CF43A4" w:rsidRPr="00B35171">
        <w:trPr>
          <w:gridAfter w:val="4"/>
          <w:wAfter w:w="2216" w:type="dxa"/>
        </w:trPr>
        <w:tc>
          <w:tcPr>
            <w:tcW w:w="636" w:type="dxa"/>
          </w:tcPr>
          <w:p w:rsidR="00CF43A4" w:rsidRPr="00B35171" w:rsidRDefault="00CF43A4" w:rsidP="0093279D">
            <w:pPr>
              <w:pStyle w:val="Header"/>
              <w:tabs>
                <w:tab w:val="clear" w:pos="4153"/>
                <w:tab w:val="clear" w:pos="8306"/>
              </w:tabs>
              <w:jc w:val="center"/>
            </w:pPr>
            <w:r w:rsidRPr="00B35171">
              <w:t>6.</w:t>
            </w:r>
          </w:p>
        </w:tc>
        <w:tc>
          <w:tcPr>
            <w:tcW w:w="3612" w:type="dxa"/>
          </w:tcPr>
          <w:p w:rsidR="00CF43A4" w:rsidRPr="00B35171" w:rsidRDefault="00CF43A4" w:rsidP="0093279D">
            <w:pPr>
              <w:rPr>
                <w:b/>
                <w:bCs/>
              </w:rPr>
            </w:pPr>
            <w:r w:rsidRPr="00B35171">
              <w:rPr>
                <w:b/>
                <w:bCs/>
              </w:rPr>
              <w:t>Ryžiai:</w:t>
            </w:r>
            <w:r w:rsidRPr="00B35171">
              <w:t xml:space="preserve"> išfasuoti iki 5 kg, plikyti ryžiai, atitinkantys LST ISO 7301:2004 arba lygiavertį</w:t>
            </w:r>
          </w:p>
        </w:tc>
        <w:tc>
          <w:tcPr>
            <w:tcW w:w="1024"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60</w:t>
            </w:r>
          </w:p>
        </w:tc>
        <w:tc>
          <w:tcPr>
            <w:tcW w:w="1080" w:type="dxa"/>
          </w:tcPr>
          <w:p w:rsidR="00CF43A4" w:rsidRPr="00B35171" w:rsidRDefault="00CF43A4" w:rsidP="0093279D">
            <w:pPr>
              <w:jc w:val="both"/>
            </w:pPr>
          </w:p>
        </w:tc>
        <w:tc>
          <w:tcPr>
            <w:tcW w:w="1260" w:type="dxa"/>
          </w:tcPr>
          <w:p w:rsidR="00CF43A4" w:rsidRPr="00B35171" w:rsidRDefault="00CF43A4" w:rsidP="0093279D">
            <w:pPr>
              <w:jc w:val="both"/>
            </w:pPr>
          </w:p>
        </w:tc>
        <w:tc>
          <w:tcPr>
            <w:tcW w:w="1237" w:type="dxa"/>
          </w:tcPr>
          <w:p w:rsidR="00CF43A4" w:rsidRPr="00B35171" w:rsidRDefault="00CF43A4" w:rsidP="0093279D">
            <w:pPr>
              <w:jc w:val="both"/>
            </w:pPr>
          </w:p>
        </w:tc>
      </w:tr>
      <w:tr w:rsidR="00CF43A4" w:rsidRPr="00B35171">
        <w:trPr>
          <w:gridAfter w:val="4"/>
          <w:wAfter w:w="2216" w:type="dxa"/>
        </w:trPr>
        <w:tc>
          <w:tcPr>
            <w:tcW w:w="636" w:type="dxa"/>
          </w:tcPr>
          <w:p w:rsidR="00CF43A4" w:rsidRPr="00B35171" w:rsidRDefault="00CF43A4" w:rsidP="0093279D">
            <w:pPr>
              <w:pStyle w:val="Header"/>
              <w:tabs>
                <w:tab w:val="clear" w:pos="4153"/>
                <w:tab w:val="clear" w:pos="8306"/>
              </w:tabs>
              <w:jc w:val="center"/>
            </w:pPr>
            <w:r w:rsidRPr="00B35171">
              <w:t>7.</w:t>
            </w:r>
          </w:p>
        </w:tc>
        <w:tc>
          <w:tcPr>
            <w:tcW w:w="3612" w:type="dxa"/>
          </w:tcPr>
          <w:p w:rsidR="00CF43A4" w:rsidRPr="00B35171" w:rsidRDefault="00CF43A4" w:rsidP="0093279D">
            <w:pPr>
              <w:rPr>
                <w:b/>
                <w:bCs/>
              </w:rPr>
            </w:pPr>
            <w:r w:rsidRPr="00B35171">
              <w:rPr>
                <w:b/>
                <w:bCs/>
              </w:rPr>
              <w:t>Pupelės:</w:t>
            </w:r>
            <w:r w:rsidRPr="00B35171">
              <w:t xml:space="preserve"> baltos, išfasuotos iki 1 kg</w:t>
            </w:r>
          </w:p>
        </w:tc>
        <w:tc>
          <w:tcPr>
            <w:tcW w:w="1024"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50</w:t>
            </w:r>
          </w:p>
        </w:tc>
        <w:tc>
          <w:tcPr>
            <w:tcW w:w="1080" w:type="dxa"/>
          </w:tcPr>
          <w:p w:rsidR="00CF43A4" w:rsidRPr="00B35171" w:rsidRDefault="00CF43A4" w:rsidP="0093279D">
            <w:pPr>
              <w:jc w:val="both"/>
            </w:pPr>
          </w:p>
        </w:tc>
        <w:tc>
          <w:tcPr>
            <w:tcW w:w="1260" w:type="dxa"/>
          </w:tcPr>
          <w:p w:rsidR="00CF43A4" w:rsidRPr="00B35171" w:rsidRDefault="00CF43A4" w:rsidP="0093279D">
            <w:pPr>
              <w:jc w:val="both"/>
            </w:pPr>
          </w:p>
        </w:tc>
        <w:tc>
          <w:tcPr>
            <w:tcW w:w="1237" w:type="dxa"/>
          </w:tcPr>
          <w:p w:rsidR="00CF43A4" w:rsidRPr="00B35171" w:rsidRDefault="00CF43A4" w:rsidP="0093279D">
            <w:pPr>
              <w:jc w:val="both"/>
            </w:pPr>
          </w:p>
        </w:tc>
      </w:tr>
      <w:tr w:rsidR="00CF43A4" w:rsidRPr="00B35171">
        <w:trPr>
          <w:gridAfter w:val="4"/>
          <w:wAfter w:w="2216" w:type="dxa"/>
        </w:trPr>
        <w:tc>
          <w:tcPr>
            <w:tcW w:w="636" w:type="dxa"/>
          </w:tcPr>
          <w:p w:rsidR="00CF43A4" w:rsidRPr="00B35171" w:rsidRDefault="00CF43A4" w:rsidP="0093279D">
            <w:pPr>
              <w:pStyle w:val="Header"/>
              <w:tabs>
                <w:tab w:val="clear" w:pos="4153"/>
                <w:tab w:val="clear" w:pos="8306"/>
              </w:tabs>
              <w:jc w:val="center"/>
            </w:pPr>
            <w:r w:rsidRPr="00B35171">
              <w:t>8.</w:t>
            </w:r>
          </w:p>
        </w:tc>
        <w:tc>
          <w:tcPr>
            <w:tcW w:w="3612" w:type="dxa"/>
          </w:tcPr>
          <w:p w:rsidR="00CF43A4" w:rsidRPr="00B35171" w:rsidRDefault="00CF43A4" w:rsidP="0093279D">
            <w:pPr>
              <w:rPr>
                <w:b/>
                <w:bCs/>
              </w:rPr>
            </w:pPr>
            <w:r w:rsidRPr="00B35171">
              <w:rPr>
                <w:b/>
                <w:bCs/>
              </w:rPr>
              <w:t>Žirniai:</w:t>
            </w:r>
            <w:r w:rsidRPr="00B35171">
              <w:t xml:space="preserve"> sveiki, neskaldyti, šlifuoti, išfasuoti iki 5 kg, atitinkantys privalomuosius kruopų kokybės reikalavimus, patvirtintus ŽŪ ministro 2001 m. kovo 8 d. įsakymu Nr. 52 „Dėl privalomųjų grūdų, miltų ir kruopų kokybės reikalavimų“</w:t>
            </w:r>
          </w:p>
        </w:tc>
        <w:tc>
          <w:tcPr>
            <w:tcW w:w="1024"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40</w:t>
            </w:r>
          </w:p>
        </w:tc>
        <w:tc>
          <w:tcPr>
            <w:tcW w:w="1080" w:type="dxa"/>
          </w:tcPr>
          <w:p w:rsidR="00CF43A4" w:rsidRPr="00B35171" w:rsidRDefault="00CF43A4" w:rsidP="0093279D">
            <w:pPr>
              <w:jc w:val="both"/>
            </w:pPr>
          </w:p>
        </w:tc>
        <w:tc>
          <w:tcPr>
            <w:tcW w:w="1260" w:type="dxa"/>
          </w:tcPr>
          <w:p w:rsidR="00CF43A4" w:rsidRPr="00B35171" w:rsidRDefault="00CF43A4" w:rsidP="0093279D">
            <w:pPr>
              <w:jc w:val="both"/>
            </w:pPr>
          </w:p>
        </w:tc>
        <w:tc>
          <w:tcPr>
            <w:tcW w:w="1237" w:type="dxa"/>
          </w:tcPr>
          <w:p w:rsidR="00CF43A4" w:rsidRPr="00B35171" w:rsidRDefault="00CF43A4" w:rsidP="0093279D">
            <w:pPr>
              <w:jc w:val="both"/>
            </w:pPr>
          </w:p>
        </w:tc>
      </w:tr>
      <w:tr w:rsidR="00CF43A4" w:rsidRPr="00B35171">
        <w:trPr>
          <w:gridAfter w:val="4"/>
          <w:wAfter w:w="2216" w:type="dxa"/>
        </w:trPr>
        <w:tc>
          <w:tcPr>
            <w:tcW w:w="636" w:type="dxa"/>
          </w:tcPr>
          <w:p w:rsidR="00CF43A4" w:rsidRPr="00B35171" w:rsidRDefault="00CF43A4" w:rsidP="0093279D">
            <w:pPr>
              <w:pStyle w:val="Header"/>
              <w:jc w:val="center"/>
            </w:pPr>
            <w:r w:rsidRPr="00B35171">
              <w:t>9.</w:t>
            </w:r>
          </w:p>
        </w:tc>
        <w:tc>
          <w:tcPr>
            <w:tcW w:w="3612" w:type="dxa"/>
          </w:tcPr>
          <w:p w:rsidR="00CF43A4" w:rsidRPr="00B35171" w:rsidRDefault="00CF43A4" w:rsidP="0093279D">
            <w:pPr>
              <w:rPr>
                <w:b/>
                <w:bCs/>
              </w:rPr>
            </w:pPr>
            <w:r w:rsidRPr="00B35171">
              <w:rPr>
                <w:b/>
                <w:bCs/>
              </w:rPr>
              <w:t>Makaronai:</w:t>
            </w:r>
            <w:r w:rsidRPr="00B35171">
              <w:t xml:space="preserve"> pagaminti iš kietagrūdžių kviečių miltų, įvairūs, išfasuoti iki 1 kg, virimo laikas ne trumpesnis kaip 10 min., išvirus neturi sulipti</w:t>
            </w:r>
          </w:p>
        </w:tc>
        <w:tc>
          <w:tcPr>
            <w:tcW w:w="1024"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70</w:t>
            </w:r>
          </w:p>
        </w:tc>
        <w:tc>
          <w:tcPr>
            <w:tcW w:w="1080" w:type="dxa"/>
          </w:tcPr>
          <w:p w:rsidR="00CF43A4" w:rsidRPr="00B35171" w:rsidRDefault="00CF43A4" w:rsidP="0093279D">
            <w:pPr>
              <w:jc w:val="both"/>
            </w:pPr>
          </w:p>
        </w:tc>
        <w:tc>
          <w:tcPr>
            <w:tcW w:w="1260" w:type="dxa"/>
          </w:tcPr>
          <w:p w:rsidR="00CF43A4" w:rsidRPr="00B35171" w:rsidRDefault="00CF43A4" w:rsidP="0093279D">
            <w:pPr>
              <w:jc w:val="both"/>
            </w:pPr>
          </w:p>
        </w:tc>
        <w:tc>
          <w:tcPr>
            <w:tcW w:w="1237" w:type="dxa"/>
          </w:tcPr>
          <w:p w:rsidR="00CF43A4" w:rsidRPr="00B35171" w:rsidRDefault="00CF43A4" w:rsidP="0093279D">
            <w:pPr>
              <w:jc w:val="both"/>
            </w:pPr>
          </w:p>
        </w:tc>
      </w:tr>
      <w:tr w:rsidR="00CF43A4" w:rsidRPr="00B35171">
        <w:trPr>
          <w:gridAfter w:val="4"/>
          <w:wAfter w:w="2216" w:type="dxa"/>
        </w:trPr>
        <w:tc>
          <w:tcPr>
            <w:tcW w:w="636" w:type="dxa"/>
          </w:tcPr>
          <w:p w:rsidR="00CF43A4" w:rsidRPr="00B35171" w:rsidRDefault="00CF43A4" w:rsidP="0093279D">
            <w:pPr>
              <w:pStyle w:val="Header"/>
              <w:jc w:val="center"/>
            </w:pPr>
            <w:r w:rsidRPr="00B35171">
              <w:t>1</w:t>
            </w:r>
            <w:r>
              <w:t>0</w:t>
            </w:r>
            <w:r w:rsidRPr="00B35171">
              <w:t>.</w:t>
            </w:r>
          </w:p>
        </w:tc>
        <w:tc>
          <w:tcPr>
            <w:tcW w:w="3612" w:type="dxa"/>
          </w:tcPr>
          <w:p w:rsidR="00CF43A4" w:rsidRPr="00B35171" w:rsidRDefault="00CF43A4" w:rsidP="0093279D">
            <w:r w:rsidRPr="00B35171">
              <w:rPr>
                <w:b/>
                <w:bCs/>
              </w:rPr>
              <w:t>Avižiniai dribsniai:</w:t>
            </w:r>
            <w:r w:rsidRPr="00B35171">
              <w:t xml:space="preserve"> iš genetiškai nemodifikuotų avižų grūdų, greito paruošimo, išfasuoti iki 1 kg, atitinkantys privalomuosius kruopų kokybės reikalavimus, patvirtintus ŽŪ ministro 2001 m. kovo 8 d. įsakymu Nr. 52 „Dėl privalomųjų grūdų, miltų ir kruopų kokybės reikalavimų“</w:t>
            </w:r>
          </w:p>
        </w:tc>
        <w:tc>
          <w:tcPr>
            <w:tcW w:w="1024" w:type="dxa"/>
          </w:tcPr>
          <w:p w:rsidR="00CF43A4" w:rsidRPr="00B35171" w:rsidRDefault="00CF43A4" w:rsidP="0093279D">
            <w:pPr>
              <w:pStyle w:val="Header"/>
              <w:tabs>
                <w:tab w:val="clear" w:pos="4153"/>
                <w:tab w:val="clear" w:pos="8306"/>
              </w:tabs>
              <w:jc w:val="center"/>
            </w:pPr>
            <w:r w:rsidRPr="00B35171">
              <w:t>kg</w:t>
            </w:r>
          </w:p>
        </w:tc>
        <w:tc>
          <w:tcPr>
            <w:tcW w:w="1136" w:type="dxa"/>
          </w:tcPr>
          <w:p w:rsidR="00CF43A4" w:rsidRPr="00B35171" w:rsidRDefault="00CF43A4" w:rsidP="0093279D">
            <w:pPr>
              <w:pStyle w:val="Header"/>
              <w:tabs>
                <w:tab w:val="clear" w:pos="4153"/>
                <w:tab w:val="clear" w:pos="8306"/>
              </w:tabs>
              <w:jc w:val="center"/>
            </w:pPr>
            <w:r>
              <w:t>5</w:t>
            </w:r>
          </w:p>
        </w:tc>
        <w:tc>
          <w:tcPr>
            <w:tcW w:w="1080" w:type="dxa"/>
          </w:tcPr>
          <w:p w:rsidR="00CF43A4" w:rsidRPr="00B35171" w:rsidRDefault="00CF43A4" w:rsidP="0093279D">
            <w:pPr>
              <w:jc w:val="both"/>
            </w:pPr>
          </w:p>
        </w:tc>
        <w:tc>
          <w:tcPr>
            <w:tcW w:w="1260" w:type="dxa"/>
          </w:tcPr>
          <w:p w:rsidR="00CF43A4" w:rsidRPr="00B35171" w:rsidRDefault="00CF43A4" w:rsidP="0093279D">
            <w:pPr>
              <w:jc w:val="both"/>
            </w:pPr>
          </w:p>
        </w:tc>
        <w:tc>
          <w:tcPr>
            <w:tcW w:w="1237" w:type="dxa"/>
          </w:tcPr>
          <w:p w:rsidR="00CF43A4" w:rsidRPr="00B35171" w:rsidRDefault="00CF43A4" w:rsidP="0093279D">
            <w:pPr>
              <w:jc w:val="both"/>
            </w:pPr>
          </w:p>
        </w:tc>
      </w:tr>
      <w:tr w:rsidR="00CF43A4" w:rsidRPr="00B35171">
        <w:tc>
          <w:tcPr>
            <w:tcW w:w="7488" w:type="dxa"/>
            <w:gridSpan w:val="5"/>
          </w:tcPr>
          <w:p w:rsidR="00CF43A4" w:rsidRPr="00B35171" w:rsidRDefault="00CF43A4" w:rsidP="0093279D">
            <w:r w:rsidRPr="00B35171">
              <w:rPr>
                <w:b/>
                <w:bCs/>
              </w:rPr>
              <w:t xml:space="preserve">Bendra pasiūlymo  </w:t>
            </w:r>
            <w:r>
              <w:rPr>
                <w:b/>
                <w:bCs/>
              </w:rPr>
              <w:t xml:space="preserve">suma  Lt  su  PVM </w:t>
            </w:r>
          </w:p>
        </w:tc>
        <w:tc>
          <w:tcPr>
            <w:tcW w:w="1260" w:type="dxa"/>
          </w:tcPr>
          <w:p w:rsidR="00CF43A4" w:rsidRPr="00B35171" w:rsidRDefault="00CF43A4" w:rsidP="0093279D">
            <w:pPr>
              <w:jc w:val="both"/>
            </w:pPr>
          </w:p>
        </w:tc>
        <w:tc>
          <w:tcPr>
            <w:tcW w:w="1237" w:type="dxa"/>
          </w:tcPr>
          <w:p w:rsidR="00CF43A4" w:rsidRPr="00B35171" w:rsidRDefault="00CF43A4" w:rsidP="0093279D">
            <w:pPr>
              <w:jc w:val="both"/>
            </w:pPr>
          </w:p>
        </w:tc>
        <w:tc>
          <w:tcPr>
            <w:tcW w:w="236" w:type="dxa"/>
          </w:tcPr>
          <w:p w:rsidR="00CF43A4" w:rsidRPr="00B35171" w:rsidRDefault="00CF43A4" w:rsidP="0093279D">
            <w:pPr>
              <w:jc w:val="both"/>
            </w:pPr>
          </w:p>
        </w:tc>
        <w:tc>
          <w:tcPr>
            <w:tcW w:w="660" w:type="dxa"/>
          </w:tcPr>
          <w:p w:rsidR="00CF43A4" w:rsidRPr="00B35171" w:rsidRDefault="00CF43A4" w:rsidP="0093279D">
            <w:pPr>
              <w:jc w:val="both"/>
            </w:pPr>
          </w:p>
        </w:tc>
        <w:tc>
          <w:tcPr>
            <w:tcW w:w="660" w:type="dxa"/>
          </w:tcPr>
          <w:p w:rsidR="00CF43A4" w:rsidRPr="00B35171" w:rsidRDefault="00CF43A4" w:rsidP="0093279D">
            <w:pPr>
              <w:jc w:val="both"/>
            </w:pPr>
          </w:p>
        </w:tc>
        <w:tc>
          <w:tcPr>
            <w:tcW w:w="660" w:type="dxa"/>
          </w:tcPr>
          <w:p w:rsidR="00CF43A4" w:rsidRPr="00B35171" w:rsidRDefault="00CF43A4" w:rsidP="0093279D">
            <w:pPr>
              <w:jc w:val="both"/>
            </w:pPr>
          </w:p>
        </w:tc>
      </w:tr>
      <w:tr w:rsidR="00CF43A4" w:rsidRPr="00B35171">
        <w:tc>
          <w:tcPr>
            <w:tcW w:w="7488" w:type="dxa"/>
            <w:gridSpan w:val="5"/>
          </w:tcPr>
          <w:p w:rsidR="00CF43A4" w:rsidRPr="00B35171" w:rsidRDefault="00CF43A4" w:rsidP="0093279D">
            <w:pPr>
              <w:rPr>
                <w:b/>
                <w:bCs/>
              </w:rPr>
            </w:pPr>
            <w:r w:rsidRPr="00B35171">
              <w:rPr>
                <w:b/>
                <w:bCs/>
              </w:rPr>
              <w:t xml:space="preserve">Bendra pasiūlymo  </w:t>
            </w:r>
            <w:r>
              <w:rPr>
                <w:b/>
                <w:bCs/>
              </w:rPr>
              <w:t xml:space="preserve">suma  eurais  su  PVM </w:t>
            </w:r>
          </w:p>
        </w:tc>
        <w:tc>
          <w:tcPr>
            <w:tcW w:w="1260" w:type="dxa"/>
          </w:tcPr>
          <w:p w:rsidR="00CF43A4" w:rsidRPr="00B35171" w:rsidRDefault="00CF43A4" w:rsidP="0093279D">
            <w:pPr>
              <w:jc w:val="both"/>
            </w:pPr>
          </w:p>
        </w:tc>
        <w:tc>
          <w:tcPr>
            <w:tcW w:w="1237" w:type="dxa"/>
          </w:tcPr>
          <w:p w:rsidR="00CF43A4" w:rsidRPr="00B35171" w:rsidRDefault="00CF43A4" w:rsidP="0093279D">
            <w:pPr>
              <w:jc w:val="both"/>
            </w:pPr>
          </w:p>
        </w:tc>
        <w:tc>
          <w:tcPr>
            <w:tcW w:w="236" w:type="dxa"/>
          </w:tcPr>
          <w:p w:rsidR="00CF43A4" w:rsidRPr="00B35171" w:rsidRDefault="00CF43A4" w:rsidP="0093279D">
            <w:pPr>
              <w:jc w:val="both"/>
            </w:pPr>
          </w:p>
        </w:tc>
        <w:tc>
          <w:tcPr>
            <w:tcW w:w="660" w:type="dxa"/>
          </w:tcPr>
          <w:p w:rsidR="00CF43A4" w:rsidRPr="00B35171" w:rsidRDefault="00CF43A4" w:rsidP="0093279D">
            <w:pPr>
              <w:jc w:val="both"/>
            </w:pPr>
          </w:p>
        </w:tc>
        <w:tc>
          <w:tcPr>
            <w:tcW w:w="660" w:type="dxa"/>
          </w:tcPr>
          <w:p w:rsidR="00CF43A4" w:rsidRPr="00B35171" w:rsidRDefault="00CF43A4" w:rsidP="0093279D">
            <w:pPr>
              <w:jc w:val="both"/>
            </w:pPr>
          </w:p>
        </w:tc>
        <w:tc>
          <w:tcPr>
            <w:tcW w:w="660" w:type="dxa"/>
          </w:tcPr>
          <w:p w:rsidR="00CF43A4" w:rsidRPr="00B35171" w:rsidRDefault="00CF43A4" w:rsidP="0093279D">
            <w:pPr>
              <w:jc w:val="both"/>
            </w:pPr>
          </w:p>
        </w:tc>
      </w:tr>
    </w:tbl>
    <w:p w:rsidR="00CF43A4" w:rsidRPr="00B35171" w:rsidRDefault="00CF43A4" w:rsidP="0093279D">
      <w:pPr>
        <w:jc w:val="both"/>
      </w:pPr>
    </w:p>
    <w:p w:rsidR="00CF43A4" w:rsidRPr="00B35171" w:rsidRDefault="00CF43A4" w:rsidP="0093279D">
      <w:pPr>
        <w:jc w:val="both"/>
        <w:rPr>
          <w:b/>
          <w:bCs/>
        </w:rPr>
      </w:pPr>
    </w:p>
    <w:p w:rsidR="00CF43A4" w:rsidRPr="00B35171" w:rsidRDefault="00CF43A4" w:rsidP="0093279D">
      <w:pPr>
        <w:jc w:val="both"/>
      </w:pPr>
    </w:p>
    <w:p w:rsidR="00CF43A4" w:rsidRPr="00B35171" w:rsidRDefault="00CF43A4" w:rsidP="0093279D">
      <w:pPr>
        <w:jc w:val="both"/>
      </w:pPr>
    </w:p>
    <w:p w:rsidR="00CF43A4" w:rsidRPr="00B35171" w:rsidRDefault="00CF43A4" w:rsidP="0093279D">
      <w:pPr>
        <w:jc w:val="both"/>
      </w:pPr>
      <w:r w:rsidRPr="00B35171">
        <w:rPr>
          <w:b/>
          <w:bCs/>
        </w:rPr>
        <w:t xml:space="preserve"> </w:t>
      </w:r>
    </w:p>
    <w:p w:rsidR="00CF43A4" w:rsidRPr="00B35171" w:rsidRDefault="00CF43A4" w:rsidP="0093279D">
      <w:pPr>
        <w:jc w:val="center"/>
        <w:rPr>
          <w:b/>
          <w:bCs/>
        </w:rPr>
      </w:pPr>
      <w:r w:rsidRPr="00B35171">
        <w:rPr>
          <w:b/>
          <w:bCs/>
        </w:rPr>
        <w:t xml:space="preserve"> ŽUVIS IR ŽUVIES PRODUKTAI</w:t>
      </w:r>
      <w:r>
        <w:rPr>
          <w:b/>
          <w:bCs/>
        </w:rPr>
        <w:t xml:space="preserve">  -   BVPŽ  15220000-6</w:t>
      </w:r>
    </w:p>
    <w:p w:rsidR="00CF43A4" w:rsidRPr="00B35171" w:rsidRDefault="00CF43A4" w:rsidP="0093279D">
      <w:pPr>
        <w:jc w:val="both"/>
      </w:pPr>
    </w:p>
    <w:tbl>
      <w:tblPr>
        <w:tblW w:w="142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
        <w:gridCol w:w="3544"/>
        <w:gridCol w:w="990"/>
        <w:gridCol w:w="1136"/>
        <w:gridCol w:w="1237"/>
        <w:gridCol w:w="1104"/>
        <w:gridCol w:w="1104"/>
        <w:gridCol w:w="1104"/>
        <w:gridCol w:w="1104"/>
        <w:gridCol w:w="1104"/>
        <w:gridCol w:w="1104"/>
      </w:tblGrid>
      <w:tr w:rsidR="00CF43A4" w:rsidRPr="00B35171">
        <w:trPr>
          <w:gridAfter w:val="4"/>
          <w:wAfter w:w="4416" w:type="dxa"/>
        </w:trPr>
        <w:tc>
          <w:tcPr>
            <w:tcW w:w="737" w:type="dxa"/>
          </w:tcPr>
          <w:p w:rsidR="00CF43A4" w:rsidRPr="00B35171" w:rsidRDefault="00CF43A4" w:rsidP="0093279D">
            <w:pPr>
              <w:jc w:val="center"/>
            </w:pPr>
            <w:r w:rsidRPr="00B35171">
              <w:t>Eil. Nr.</w:t>
            </w:r>
          </w:p>
        </w:tc>
        <w:tc>
          <w:tcPr>
            <w:tcW w:w="3544" w:type="dxa"/>
          </w:tcPr>
          <w:p w:rsidR="00CF43A4" w:rsidRPr="00B35171" w:rsidRDefault="00CF43A4" w:rsidP="0093279D">
            <w:pPr>
              <w:jc w:val="center"/>
            </w:pPr>
            <w:r w:rsidRPr="00B35171">
              <w:t>Perkamų maisto produktų pavadinimas, aprašymas ir techninė specifikacija (</w:t>
            </w:r>
            <w:r w:rsidRPr="00B35171">
              <w:rPr>
                <w:i/>
                <w:iCs/>
              </w:rPr>
              <w:t>Perkančiosios organizacijos nustatyti reikalavimai</w:t>
            </w:r>
            <w:r w:rsidRPr="00B35171">
              <w:t>)</w:t>
            </w:r>
          </w:p>
        </w:tc>
        <w:tc>
          <w:tcPr>
            <w:tcW w:w="990" w:type="dxa"/>
          </w:tcPr>
          <w:p w:rsidR="00CF43A4" w:rsidRPr="00B35171" w:rsidRDefault="00CF43A4" w:rsidP="0093279D">
            <w:pPr>
              <w:jc w:val="center"/>
            </w:pPr>
            <w:r w:rsidRPr="00B35171">
              <w:t>Mato</w:t>
            </w:r>
          </w:p>
          <w:p w:rsidR="00CF43A4" w:rsidRPr="00B35171" w:rsidRDefault="00CF43A4" w:rsidP="0093279D">
            <w:pPr>
              <w:jc w:val="center"/>
            </w:pPr>
            <w:r w:rsidRPr="00B35171">
              <w:t>vnt.</w:t>
            </w:r>
          </w:p>
        </w:tc>
        <w:tc>
          <w:tcPr>
            <w:tcW w:w="1136" w:type="dxa"/>
          </w:tcPr>
          <w:p w:rsidR="00CF43A4" w:rsidRPr="00B35171" w:rsidRDefault="00CF43A4" w:rsidP="0093279D">
            <w:pPr>
              <w:jc w:val="center"/>
            </w:pPr>
            <w:r w:rsidRPr="00B35171">
              <w:t>Prelimi-narus kiekis</w:t>
            </w:r>
          </w:p>
          <w:p w:rsidR="00CF43A4" w:rsidRPr="00B35171" w:rsidRDefault="00CF43A4" w:rsidP="0093279D">
            <w:pPr>
              <w:jc w:val="center"/>
              <w:rPr>
                <w:vertAlign w:val="superscript"/>
              </w:rPr>
            </w:pPr>
            <w:r w:rsidRPr="00B35171">
              <w:t>12 (</w:t>
            </w:r>
            <w:r w:rsidRPr="00B35171">
              <w:rPr>
                <w:i/>
                <w:iCs/>
              </w:rPr>
              <w:t>dvylikai</w:t>
            </w:r>
            <w:r w:rsidRPr="00B35171">
              <w:t>) mėnesių</w:t>
            </w:r>
          </w:p>
        </w:tc>
        <w:tc>
          <w:tcPr>
            <w:tcW w:w="1237" w:type="dxa"/>
          </w:tcPr>
          <w:p w:rsidR="00CF43A4" w:rsidRDefault="00CF43A4" w:rsidP="0093279D">
            <w:pPr>
              <w:rPr>
                <w:b/>
                <w:bCs/>
              </w:rPr>
            </w:pPr>
            <w:r>
              <w:t>Vieneto kaina</w:t>
            </w:r>
            <w:r w:rsidRPr="00C56B6B">
              <w:rPr>
                <w:b/>
                <w:bCs/>
              </w:rPr>
              <w:t xml:space="preserve"> Lt</w:t>
            </w:r>
            <w:r>
              <w:rPr>
                <w:b/>
                <w:bCs/>
              </w:rPr>
              <w:t>/</w:t>
            </w:r>
          </w:p>
          <w:p w:rsidR="00CF43A4" w:rsidRPr="00B35171" w:rsidRDefault="00CF43A4" w:rsidP="0093279D">
            <w:r>
              <w:rPr>
                <w:b/>
                <w:bCs/>
              </w:rPr>
              <w:t>Eur</w:t>
            </w:r>
            <w:r>
              <w:t xml:space="preserve">  </w:t>
            </w:r>
            <w:r w:rsidRPr="00B35171">
              <w:t xml:space="preserve"> </w:t>
            </w:r>
            <w:r>
              <w:t xml:space="preserve">        su </w:t>
            </w:r>
            <w:r w:rsidRPr="00B35171">
              <w:t>PVM</w:t>
            </w:r>
          </w:p>
        </w:tc>
        <w:tc>
          <w:tcPr>
            <w:tcW w:w="1104" w:type="dxa"/>
          </w:tcPr>
          <w:p w:rsidR="00CF43A4" w:rsidRPr="00B35171" w:rsidRDefault="00CF43A4" w:rsidP="0093279D">
            <w:r>
              <w:t xml:space="preserve">Suma </w:t>
            </w:r>
            <w:r w:rsidRPr="00C56B6B">
              <w:rPr>
                <w:b/>
                <w:bCs/>
              </w:rPr>
              <w:t xml:space="preserve">Lt  </w:t>
            </w:r>
            <w:r>
              <w:t xml:space="preserve">                                </w:t>
            </w:r>
            <w:r w:rsidRPr="00B35171">
              <w:t xml:space="preserve">  </w:t>
            </w:r>
            <w:r>
              <w:t xml:space="preserve">su </w:t>
            </w:r>
            <w:r w:rsidRPr="00B35171">
              <w:t>PVM</w:t>
            </w:r>
          </w:p>
        </w:tc>
        <w:tc>
          <w:tcPr>
            <w:tcW w:w="1104" w:type="dxa"/>
          </w:tcPr>
          <w:p w:rsidR="00CF43A4" w:rsidRDefault="00CF43A4" w:rsidP="0093279D">
            <w:r>
              <w:t>Suma</w:t>
            </w:r>
          </w:p>
          <w:p w:rsidR="00CF43A4" w:rsidRPr="00C56B6B" w:rsidRDefault="00CF43A4" w:rsidP="0093279D">
            <w:pPr>
              <w:rPr>
                <w:b/>
                <w:bCs/>
              </w:rPr>
            </w:pPr>
            <w:r w:rsidRPr="00C56B6B">
              <w:rPr>
                <w:b/>
                <w:bCs/>
              </w:rPr>
              <w:t>Eurais</w:t>
            </w:r>
          </w:p>
          <w:p w:rsidR="00CF43A4" w:rsidRDefault="00CF43A4" w:rsidP="0093279D">
            <w:r>
              <w:t>su PVM</w:t>
            </w:r>
          </w:p>
        </w:tc>
      </w:tr>
      <w:tr w:rsidR="00CF43A4" w:rsidRPr="00B35171">
        <w:trPr>
          <w:gridAfter w:val="4"/>
          <w:wAfter w:w="4416" w:type="dxa"/>
        </w:trPr>
        <w:tc>
          <w:tcPr>
            <w:tcW w:w="737" w:type="dxa"/>
          </w:tcPr>
          <w:p w:rsidR="00CF43A4" w:rsidRPr="00B35171" w:rsidRDefault="00CF43A4" w:rsidP="0093279D">
            <w:pPr>
              <w:jc w:val="center"/>
            </w:pPr>
            <w:r w:rsidRPr="00B35171">
              <w:t>1</w:t>
            </w:r>
          </w:p>
        </w:tc>
        <w:tc>
          <w:tcPr>
            <w:tcW w:w="3544" w:type="dxa"/>
          </w:tcPr>
          <w:p w:rsidR="00CF43A4" w:rsidRPr="00B35171" w:rsidRDefault="00CF43A4" w:rsidP="0093279D">
            <w:pPr>
              <w:jc w:val="center"/>
            </w:pPr>
            <w:r w:rsidRPr="00B35171">
              <w:t>2</w:t>
            </w:r>
          </w:p>
        </w:tc>
        <w:tc>
          <w:tcPr>
            <w:tcW w:w="990" w:type="dxa"/>
          </w:tcPr>
          <w:p w:rsidR="00CF43A4" w:rsidRPr="00B35171" w:rsidRDefault="00CF43A4" w:rsidP="0093279D">
            <w:pPr>
              <w:jc w:val="center"/>
            </w:pPr>
            <w:r w:rsidRPr="00B35171">
              <w:t>3</w:t>
            </w:r>
          </w:p>
        </w:tc>
        <w:tc>
          <w:tcPr>
            <w:tcW w:w="1136" w:type="dxa"/>
          </w:tcPr>
          <w:p w:rsidR="00CF43A4" w:rsidRPr="00B35171" w:rsidRDefault="00CF43A4" w:rsidP="0093279D">
            <w:pPr>
              <w:jc w:val="center"/>
            </w:pPr>
            <w:r w:rsidRPr="00B35171">
              <w:t>4</w:t>
            </w:r>
          </w:p>
        </w:tc>
        <w:tc>
          <w:tcPr>
            <w:tcW w:w="1237" w:type="dxa"/>
          </w:tcPr>
          <w:p w:rsidR="00CF43A4" w:rsidRPr="00B35171" w:rsidRDefault="00CF43A4" w:rsidP="0093279D">
            <w:r w:rsidRPr="00B35171">
              <w:t>5</w:t>
            </w:r>
          </w:p>
        </w:tc>
        <w:tc>
          <w:tcPr>
            <w:tcW w:w="1104" w:type="dxa"/>
          </w:tcPr>
          <w:p w:rsidR="00CF43A4" w:rsidRPr="00B35171" w:rsidRDefault="00CF43A4" w:rsidP="0093279D">
            <w:pPr>
              <w:jc w:val="center"/>
            </w:pPr>
            <w:r w:rsidRPr="00B35171">
              <w:t>6</w:t>
            </w:r>
          </w:p>
        </w:tc>
        <w:tc>
          <w:tcPr>
            <w:tcW w:w="1104" w:type="dxa"/>
          </w:tcPr>
          <w:p w:rsidR="00CF43A4" w:rsidRPr="00B35171" w:rsidRDefault="00CF43A4" w:rsidP="0093279D">
            <w:pPr>
              <w:jc w:val="center"/>
            </w:pPr>
            <w:r>
              <w:t>7</w:t>
            </w:r>
          </w:p>
        </w:tc>
      </w:tr>
      <w:tr w:rsidR="00CF43A4" w:rsidRPr="00B35171">
        <w:trPr>
          <w:gridAfter w:val="4"/>
          <w:wAfter w:w="4416" w:type="dxa"/>
        </w:trPr>
        <w:tc>
          <w:tcPr>
            <w:tcW w:w="737" w:type="dxa"/>
          </w:tcPr>
          <w:p w:rsidR="00CF43A4" w:rsidRPr="00B35171" w:rsidRDefault="00CF43A4" w:rsidP="0093279D">
            <w:pPr>
              <w:pStyle w:val="Header"/>
              <w:tabs>
                <w:tab w:val="clear" w:pos="4153"/>
                <w:tab w:val="clear" w:pos="8306"/>
              </w:tabs>
              <w:jc w:val="center"/>
            </w:pPr>
            <w:r w:rsidRPr="00B35171">
              <w:t>1.</w:t>
            </w:r>
          </w:p>
        </w:tc>
        <w:tc>
          <w:tcPr>
            <w:tcW w:w="3544" w:type="dxa"/>
          </w:tcPr>
          <w:p w:rsidR="00CF43A4" w:rsidRPr="00B35171" w:rsidRDefault="00CF43A4" w:rsidP="0093279D">
            <w:pPr>
              <w:pStyle w:val="Header"/>
              <w:tabs>
                <w:tab w:val="clear" w:pos="4153"/>
                <w:tab w:val="clear" w:pos="8306"/>
              </w:tabs>
              <w:rPr>
                <w:b/>
                <w:bCs/>
              </w:rPr>
            </w:pPr>
            <w:r w:rsidRPr="00B35171">
              <w:rPr>
                <w:b/>
                <w:bCs/>
              </w:rPr>
              <w:t>Krabų lazdelės:</w:t>
            </w:r>
            <w:r w:rsidRPr="00B35171">
              <w:t xml:space="preserve"> krabų skonio lazdelės iš sūrimo, išfasuotos iki 500 g, atitinkančios LST 1949:2004 arba lygiavertį, </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10</w:t>
            </w:r>
          </w:p>
        </w:tc>
        <w:tc>
          <w:tcPr>
            <w:tcW w:w="1237" w:type="dxa"/>
          </w:tcPr>
          <w:p w:rsidR="00CF43A4" w:rsidRPr="00B35171" w:rsidRDefault="00CF43A4" w:rsidP="0093279D">
            <w:pPr>
              <w:jc w:val="both"/>
            </w:pPr>
          </w:p>
        </w:tc>
        <w:tc>
          <w:tcPr>
            <w:tcW w:w="1104" w:type="dxa"/>
          </w:tcPr>
          <w:p w:rsidR="00CF43A4" w:rsidRPr="00B35171" w:rsidRDefault="00CF43A4" w:rsidP="0093279D">
            <w:pPr>
              <w:jc w:val="both"/>
            </w:pPr>
          </w:p>
        </w:tc>
        <w:tc>
          <w:tcPr>
            <w:tcW w:w="1104" w:type="dxa"/>
          </w:tcPr>
          <w:p w:rsidR="00CF43A4" w:rsidRPr="00B35171" w:rsidRDefault="00CF43A4" w:rsidP="0093279D">
            <w:pPr>
              <w:jc w:val="both"/>
            </w:pPr>
          </w:p>
        </w:tc>
      </w:tr>
      <w:tr w:rsidR="00CF43A4" w:rsidRPr="00B35171">
        <w:trPr>
          <w:gridAfter w:val="4"/>
          <w:wAfter w:w="4416" w:type="dxa"/>
        </w:trPr>
        <w:tc>
          <w:tcPr>
            <w:tcW w:w="737" w:type="dxa"/>
          </w:tcPr>
          <w:p w:rsidR="00CF43A4" w:rsidRPr="00B35171" w:rsidRDefault="00CF43A4" w:rsidP="0093279D">
            <w:pPr>
              <w:pStyle w:val="Header"/>
              <w:tabs>
                <w:tab w:val="clear" w:pos="4153"/>
                <w:tab w:val="clear" w:pos="8306"/>
              </w:tabs>
              <w:jc w:val="center"/>
            </w:pPr>
            <w:r>
              <w:t>2</w:t>
            </w:r>
            <w:r w:rsidRPr="00B35171">
              <w:t>.</w:t>
            </w:r>
          </w:p>
        </w:tc>
        <w:tc>
          <w:tcPr>
            <w:tcW w:w="3544" w:type="dxa"/>
          </w:tcPr>
          <w:p w:rsidR="00CF43A4" w:rsidRPr="00B35171" w:rsidRDefault="00CF43A4" w:rsidP="0093279D">
            <w:pPr>
              <w:pStyle w:val="Header"/>
              <w:tabs>
                <w:tab w:val="clear" w:pos="4153"/>
                <w:tab w:val="clear" w:pos="8306"/>
              </w:tabs>
              <w:rPr>
                <w:b/>
                <w:bCs/>
              </w:rPr>
            </w:pPr>
            <w:r w:rsidRPr="00B35171">
              <w:rPr>
                <w:b/>
                <w:bCs/>
              </w:rPr>
              <w:t>Ledjūrio menkių filė:</w:t>
            </w:r>
            <w:r w:rsidRPr="00B35171">
              <w:t xml:space="preserve"> sušaldyta, be glazūros arba glazūros kiekis nuo visos masės turi būti ne didesnis kaip 1 proc., žuvies dydis 400–900 g, atitinkanti CAC/RCP 52:2003 standartą arba lygiavertį, </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30</w:t>
            </w:r>
          </w:p>
        </w:tc>
        <w:tc>
          <w:tcPr>
            <w:tcW w:w="1237" w:type="dxa"/>
          </w:tcPr>
          <w:p w:rsidR="00CF43A4" w:rsidRPr="00B35171" w:rsidRDefault="00CF43A4" w:rsidP="0093279D">
            <w:pPr>
              <w:jc w:val="both"/>
            </w:pPr>
          </w:p>
        </w:tc>
        <w:tc>
          <w:tcPr>
            <w:tcW w:w="1104" w:type="dxa"/>
          </w:tcPr>
          <w:p w:rsidR="00CF43A4" w:rsidRPr="00B35171" w:rsidRDefault="00CF43A4" w:rsidP="0093279D">
            <w:pPr>
              <w:jc w:val="both"/>
            </w:pPr>
          </w:p>
        </w:tc>
        <w:tc>
          <w:tcPr>
            <w:tcW w:w="1104" w:type="dxa"/>
          </w:tcPr>
          <w:p w:rsidR="00CF43A4" w:rsidRPr="00B35171" w:rsidRDefault="00CF43A4" w:rsidP="0093279D">
            <w:pPr>
              <w:jc w:val="both"/>
            </w:pPr>
          </w:p>
        </w:tc>
      </w:tr>
      <w:tr w:rsidR="00CF43A4" w:rsidRPr="00B35171">
        <w:trPr>
          <w:gridAfter w:val="4"/>
          <w:wAfter w:w="4416" w:type="dxa"/>
        </w:trPr>
        <w:tc>
          <w:tcPr>
            <w:tcW w:w="737" w:type="dxa"/>
          </w:tcPr>
          <w:p w:rsidR="00CF43A4" w:rsidRPr="00B35171" w:rsidRDefault="00CF43A4" w:rsidP="0093279D">
            <w:pPr>
              <w:pStyle w:val="Header"/>
              <w:tabs>
                <w:tab w:val="clear" w:pos="4153"/>
                <w:tab w:val="clear" w:pos="8306"/>
              </w:tabs>
              <w:jc w:val="center"/>
            </w:pPr>
            <w:r>
              <w:t>3</w:t>
            </w:r>
            <w:r w:rsidRPr="00B35171">
              <w:t>.</w:t>
            </w:r>
          </w:p>
        </w:tc>
        <w:tc>
          <w:tcPr>
            <w:tcW w:w="3544" w:type="dxa"/>
          </w:tcPr>
          <w:p w:rsidR="00CF43A4" w:rsidRPr="00B35171" w:rsidRDefault="00CF43A4" w:rsidP="0093279D">
            <w:pPr>
              <w:pStyle w:val="Header"/>
              <w:tabs>
                <w:tab w:val="clear" w:pos="4153"/>
                <w:tab w:val="clear" w:pos="8306"/>
              </w:tabs>
              <w:rPr>
                <w:b/>
                <w:bCs/>
              </w:rPr>
            </w:pPr>
            <w:r w:rsidRPr="00B35171">
              <w:rPr>
                <w:b/>
                <w:bCs/>
              </w:rPr>
              <w:t>Jūros lydekos filė</w:t>
            </w:r>
            <w:r w:rsidRPr="00B35171">
              <w:t>: sušaldyta, be glazūros arba glazūros kiekis nuo visos masės turi būti ne didesnis kaip 1 proc., atitinkanti CAC/RCP 52:2003 standartą arba lygiavertį</w:t>
            </w:r>
          </w:p>
        </w:tc>
        <w:tc>
          <w:tcPr>
            <w:tcW w:w="990" w:type="dxa"/>
          </w:tcPr>
          <w:p w:rsidR="00CF43A4" w:rsidRPr="00B35171" w:rsidRDefault="00CF43A4" w:rsidP="0093279D">
            <w:pPr>
              <w:jc w:val="center"/>
            </w:pPr>
            <w:r w:rsidRPr="00B35171">
              <w:t>kg</w:t>
            </w:r>
          </w:p>
        </w:tc>
        <w:tc>
          <w:tcPr>
            <w:tcW w:w="1136" w:type="dxa"/>
          </w:tcPr>
          <w:p w:rsidR="00CF43A4" w:rsidRPr="00B35171" w:rsidRDefault="00CF43A4" w:rsidP="0093279D">
            <w:pPr>
              <w:jc w:val="center"/>
            </w:pPr>
            <w:r>
              <w:t>70</w:t>
            </w:r>
          </w:p>
        </w:tc>
        <w:tc>
          <w:tcPr>
            <w:tcW w:w="1237" w:type="dxa"/>
          </w:tcPr>
          <w:p w:rsidR="00CF43A4" w:rsidRPr="00B35171" w:rsidRDefault="00CF43A4" w:rsidP="0093279D">
            <w:pPr>
              <w:jc w:val="both"/>
            </w:pPr>
          </w:p>
        </w:tc>
        <w:tc>
          <w:tcPr>
            <w:tcW w:w="1104" w:type="dxa"/>
          </w:tcPr>
          <w:p w:rsidR="00CF43A4" w:rsidRPr="00B35171" w:rsidRDefault="00CF43A4" w:rsidP="0093279D">
            <w:pPr>
              <w:jc w:val="both"/>
            </w:pPr>
          </w:p>
        </w:tc>
        <w:tc>
          <w:tcPr>
            <w:tcW w:w="1104" w:type="dxa"/>
          </w:tcPr>
          <w:p w:rsidR="00CF43A4" w:rsidRPr="00B35171" w:rsidRDefault="00CF43A4" w:rsidP="0093279D">
            <w:pPr>
              <w:jc w:val="both"/>
            </w:pPr>
          </w:p>
        </w:tc>
      </w:tr>
      <w:tr w:rsidR="00CF43A4" w:rsidRPr="00B35171">
        <w:tc>
          <w:tcPr>
            <w:tcW w:w="7644" w:type="dxa"/>
            <w:gridSpan w:val="5"/>
          </w:tcPr>
          <w:p w:rsidR="00CF43A4" w:rsidRPr="00B35171" w:rsidRDefault="00CF43A4" w:rsidP="0093279D">
            <w:r w:rsidRPr="00B35171">
              <w:rPr>
                <w:b/>
                <w:bCs/>
              </w:rPr>
              <w:t xml:space="preserve">Bendra pasiūlymo  </w:t>
            </w:r>
            <w:r>
              <w:rPr>
                <w:b/>
                <w:bCs/>
              </w:rPr>
              <w:t xml:space="preserve">suma  Lt  su  PVM </w:t>
            </w:r>
          </w:p>
        </w:tc>
        <w:tc>
          <w:tcPr>
            <w:tcW w:w="1104" w:type="dxa"/>
          </w:tcPr>
          <w:p w:rsidR="00CF43A4" w:rsidRPr="00B35171" w:rsidRDefault="00CF43A4" w:rsidP="0093279D">
            <w:pPr>
              <w:jc w:val="both"/>
            </w:pPr>
          </w:p>
        </w:tc>
        <w:tc>
          <w:tcPr>
            <w:tcW w:w="1104" w:type="dxa"/>
          </w:tcPr>
          <w:p w:rsidR="00CF43A4" w:rsidRPr="00B35171" w:rsidRDefault="00CF43A4" w:rsidP="0093279D">
            <w:pPr>
              <w:jc w:val="both"/>
            </w:pPr>
          </w:p>
        </w:tc>
        <w:tc>
          <w:tcPr>
            <w:tcW w:w="1104" w:type="dxa"/>
          </w:tcPr>
          <w:p w:rsidR="00CF43A4" w:rsidRPr="00B35171" w:rsidRDefault="00CF43A4" w:rsidP="0093279D">
            <w:pPr>
              <w:jc w:val="both"/>
            </w:pPr>
          </w:p>
        </w:tc>
        <w:tc>
          <w:tcPr>
            <w:tcW w:w="1104" w:type="dxa"/>
          </w:tcPr>
          <w:p w:rsidR="00CF43A4" w:rsidRPr="00B35171" w:rsidRDefault="00CF43A4" w:rsidP="0093279D">
            <w:pPr>
              <w:jc w:val="both"/>
            </w:pPr>
          </w:p>
        </w:tc>
        <w:tc>
          <w:tcPr>
            <w:tcW w:w="1104" w:type="dxa"/>
          </w:tcPr>
          <w:p w:rsidR="00CF43A4" w:rsidRPr="00B35171" w:rsidRDefault="00CF43A4" w:rsidP="0093279D">
            <w:pPr>
              <w:jc w:val="both"/>
            </w:pPr>
          </w:p>
        </w:tc>
        <w:tc>
          <w:tcPr>
            <w:tcW w:w="1104" w:type="dxa"/>
          </w:tcPr>
          <w:p w:rsidR="00CF43A4" w:rsidRPr="00B35171" w:rsidRDefault="00CF43A4" w:rsidP="0093279D">
            <w:pPr>
              <w:jc w:val="both"/>
            </w:pPr>
          </w:p>
        </w:tc>
      </w:tr>
      <w:tr w:rsidR="00CF43A4" w:rsidRPr="00B35171">
        <w:tc>
          <w:tcPr>
            <w:tcW w:w="7644" w:type="dxa"/>
            <w:gridSpan w:val="5"/>
          </w:tcPr>
          <w:p w:rsidR="00CF43A4" w:rsidRPr="00B35171" w:rsidRDefault="00CF43A4" w:rsidP="0093279D">
            <w:pPr>
              <w:rPr>
                <w:b/>
                <w:bCs/>
              </w:rPr>
            </w:pPr>
            <w:r w:rsidRPr="00B35171">
              <w:rPr>
                <w:b/>
                <w:bCs/>
              </w:rPr>
              <w:t xml:space="preserve">Bendra pasiūlymo  </w:t>
            </w:r>
            <w:r>
              <w:rPr>
                <w:b/>
                <w:bCs/>
              </w:rPr>
              <w:t xml:space="preserve">suma  eurais  su  PVM </w:t>
            </w:r>
          </w:p>
        </w:tc>
        <w:tc>
          <w:tcPr>
            <w:tcW w:w="1104" w:type="dxa"/>
          </w:tcPr>
          <w:p w:rsidR="00CF43A4" w:rsidRPr="00B35171" w:rsidRDefault="00CF43A4" w:rsidP="0093279D">
            <w:pPr>
              <w:jc w:val="both"/>
            </w:pPr>
          </w:p>
        </w:tc>
        <w:tc>
          <w:tcPr>
            <w:tcW w:w="1104" w:type="dxa"/>
          </w:tcPr>
          <w:p w:rsidR="00CF43A4" w:rsidRPr="00B35171" w:rsidRDefault="00CF43A4" w:rsidP="0093279D">
            <w:pPr>
              <w:jc w:val="both"/>
            </w:pPr>
          </w:p>
        </w:tc>
        <w:tc>
          <w:tcPr>
            <w:tcW w:w="1104" w:type="dxa"/>
          </w:tcPr>
          <w:p w:rsidR="00CF43A4" w:rsidRPr="00B35171" w:rsidRDefault="00CF43A4" w:rsidP="0093279D">
            <w:pPr>
              <w:jc w:val="both"/>
            </w:pPr>
          </w:p>
        </w:tc>
        <w:tc>
          <w:tcPr>
            <w:tcW w:w="1104" w:type="dxa"/>
          </w:tcPr>
          <w:p w:rsidR="00CF43A4" w:rsidRPr="00B35171" w:rsidRDefault="00CF43A4" w:rsidP="0093279D">
            <w:pPr>
              <w:jc w:val="both"/>
            </w:pPr>
          </w:p>
        </w:tc>
        <w:tc>
          <w:tcPr>
            <w:tcW w:w="1104" w:type="dxa"/>
          </w:tcPr>
          <w:p w:rsidR="00CF43A4" w:rsidRPr="00B35171" w:rsidRDefault="00CF43A4" w:rsidP="0093279D">
            <w:pPr>
              <w:jc w:val="both"/>
            </w:pPr>
          </w:p>
        </w:tc>
        <w:tc>
          <w:tcPr>
            <w:tcW w:w="1104" w:type="dxa"/>
          </w:tcPr>
          <w:p w:rsidR="00CF43A4" w:rsidRPr="00B35171" w:rsidRDefault="00CF43A4" w:rsidP="0093279D">
            <w:pPr>
              <w:jc w:val="both"/>
            </w:pPr>
          </w:p>
        </w:tc>
      </w:tr>
    </w:tbl>
    <w:p w:rsidR="00CF43A4" w:rsidRPr="00B35171" w:rsidRDefault="00CF43A4" w:rsidP="0093279D">
      <w:pPr>
        <w:jc w:val="both"/>
      </w:pPr>
    </w:p>
    <w:p w:rsidR="00CF43A4" w:rsidRDefault="00CF43A4" w:rsidP="0093279D">
      <w:pPr>
        <w:jc w:val="center"/>
        <w:rPr>
          <w:b/>
          <w:bCs/>
        </w:rPr>
      </w:pPr>
    </w:p>
    <w:p w:rsidR="00CF43A4" w:rsidRDefault="00CF43A4" w:rsidP="0093279D">
      <w:pPr>
        <w:jc w:val="center"/>
        <w:rPr>
          <w:b/>
          <w:bCs/>
        </w:rPr>
      </w:pPr>
    </w:p>
    <w:p w:rsidR="00CF43A4" w:rsidRDefault="00CF43A4" w:rsidP="0093279D">
      <w:pPr>
        <w:jc w:val="center"/>
        <w:rPr>
          <w:b/>
          <w:bCs/>
        </w:rPr>
      </w:pPr>
    </w:p>
    <w:p w:rsidR="00CF43A4" w:rsidRDefault="00CF43A4" w:rsidP="0093279D">
      <w:pPr>
        <w:jc w:val="center"/>
        <w:rPr>
          <w:b/>
          <w:bCs/>
        </w:rPr>
      </w:pPr>
    </w:p>
    <w:p w:rsidR="00CF43A4" w:rsidRDefault="00CF43A4" w:rsidP="0093279D">
      <w:pPr>
        <w:jc w:val="center"/>
        <w:rPr>
          <w:b/>
          <w:bCs/>
        </w:rPr>
      </w:pPr>
    </w:p>
    <w:p w:rsidR="00CF43A4" w:rsidRDefault="00CF43A4" w:rsidP="0093279D">
      <w:pPr>
        <w:jc w:val="center"/>
        <w:rPr>
          <w:b/>
          <w:bCs/>
        </w:rPr>
      </w:pPr>
    </w:p>
    <w:p w:rsidR="00CF43A4" w:rsidRDefault="00CF43A4" w:rsidP="0093279D">
      <w:pPr>
        <w:jc w:val="center"/>
        <w:rPr>
          <w:b/>
          <w:bCs/>
        </w:rPr>
      </w:pPr>
    </w:p>
    <w:p w:rsidR="00CF43A4" w:rsidRPr="00B35171" w:rsidRDefault="00CF43A4" w:rsidP="0093279D">
      <w:pPr>
        <w:jc w:val="center"/>
        <w:rPr>
          <w:b/>
          <w:bCs/>
        </w:rPr>
      </w:pPr>
      <w:r w:rsidRPr="00B35171">
        <w:rPr>
          <w:b/>
          <w:bCs/>
        </w:rPr>
        <w:t xml:space="preserve"> VAISIŲ IR DARŽOVIŲ SULTYS, GĖRIMAI</w:t>
      </w:r>
      <w:r>
        <w:rPr>
          <w:b/>
          <w:bCs/>
        </w:rPr>
        <w:t xml:space="preserve">  -  BVPŽ   15980000-1</w:t>
      </w:r>
    </w:p>
    <w:p w:rsidR="00CF43A4" w:rsidRPr="00B35171" w:rsidRDefault="00CF43A4" w:rsidP="0093279D">
      <w:pPr>
        <w:jc w:val="both"/>
      </w:pPr>
    </w:p>
    <w:tbl>
      <w:tblPr>
        <w:tblW w:w="117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3608"/>
        <w:gridCol w:w="1080"/>
        <w:gridCol w:w="1316"/>
        <w:gridCol w:w="1260"/>
        <w:gridCol w:w="1316"/>
        <w:gridCol w:w="1080"/>
        <w:gridCol w:w="236"/>
        <w:gridCol w:w="629"/>
        <w:gridCol w:w="629"/>
      </w:tblGrid>
      <w:tr w:rsidR="00CF43A4" w:rsidRPr="00B35171">
        <w:trPr>
          <w:gridAfter w:val="3"/>
          <w:wAfter w:w="1494" w:type="dxa"/>
        </w:trPr>
        <w:tc>
          <w:tcPr>
            <w:tcW w:w="640" w:type="dxa"/>
          </w:tcPr>
          <w:p w:rsidR="00CF43A4" w:rsidRPr="00B35171" w:rsidRDefault="00CF43A4" w:rsidP="0093279D">
            <w:pPr>
              <w:jc w:val="center"/>
            </w:pPr>
            <w:r w:rsidRPr="00B35171">
              <w:t>Eil. Nr.</w:t>
            </w:r>
          </w:p>
        </w:tc>
        <w:tc>
          <w:tcPr>
            <w:tcW w:w="3608" w:type="dxa"/>
          </w:tcPr>
          <w:p w:rsidR="00CF43A4" w:rsidRPr="00B35171" w:rsidRDefault="00CF43A4" w:rsidP="0093279D">
            <w:pPr>
              <w:jc w:val="center"/>
            </w:pPr>
            <w:r w:rsidRPr="00B35171">
              <w:t>Perkamų maisto produktų pavadinimas, aprašymas ir techninė specifikacija (</w:t>
            </w:r>
            <w:r w:rsidRPr="00B35171">
              <w:rPr>
                <w:i/>
                <w:iCs/>
              </w:rPr>
              <w:t>Perkančiosios organizacijos nustatyti reikalavimai</w:t>
            </w:r>
            <w:r w:rsidRPr="00B35171">
              <w:t>)</w:t>
            </w:r>
          </w:p>
        </w:tc>
        <w:tc>
          <w:tcPr>
            <w:tcW w:w="1080" w:type="dxa"/>
          </w:tcPr>
          <w:p w:rsidR="00CF43A4" w:rsidRPr="00B35171" w:rsidRDefault="00CF43A4" w:rsidP="0093279D">
            <w:pPr>
              <w:jc w:val="center"/>
            </w:pPr>
            <w:r w:rsidRPr="00B35171">
              <w:t>Mato</w:t>
            </w:r>
          </w:p>
          <w:p w:rsidR="00CF43A4" w:rsidRPr="00B35171" w:rsidRDefault="00CF43A4" w:rsidP="0093279D">
            <w:pPr>
              <w:jc w:val="center"/>
            </w:pPr>
            <w:r w:rsidRPr="00B35171">
              <w:t>vnt.</w:t>
            </w:r>
          </w:p>
        </w:tc>
        <w:tc>
          <w:tcPr>
            <w:tcW w:w="1316" w:type="dxa"/>
          </w:tcPr>
          <w:p w:rsidR="00CF43A4" w:rsidRPr="00B35171" w:rsidRDefault="00CF43A4" w:rsidP="0093279D">
            <w:pPr>
              <w:jc w:val="center"/>
            </w:pPr>
            <w:r w:rsidRPr="00B35171">
              <w:t>Prelimi-narus kiekis</w:t>
            </w:r>
          </w:p>
          <w:p w:rsidR="00CF43A4" w:rsidRPr="00B35171" w:rsidRDefault="00CF43A4" w:rsidP="0093279D">
            <w:pPr>
              <w:jc w:val="center"/>
              <w:rPr>
                <w:vertAlign w:val="superscript"/>
              </w:rPr>
            </w:pPr>
            <w:r w:rsidRPr="00B35171">
              <w:t>12 (</w:t>
            </w:r>
            <w:r w:rsidRPr="00B35171">
              <w:rPr>
                <w:i/>
                <w:iCs/>
              </w:rPr>
              <w:t>dvylikai</w:t>
            </w:r>
            <w:r w:rsidRPr="00B35171">
              <w:t>) mėnesių</w:t>
            </w:r>
          </w:p>
        </w:tc>
        <w:tc>
          <w:tcPr>
            <w:tcW w:w="1260" w:type="dxa"/>
          </w:tcPr>
          <w:p w:rsidR="00CF43A4" w:rsidRDefault="00CF43A4" w:rsidP="0093279D">
            <w:pPr>
              <w:rPr>
                <w:b/>
                <w:bCs/>
              </w:rPr>
            </w:pPr>
            <w:r>
              <w:t>Vieneto kaina</w:t>
            </w:r>
            <w:r w:rsidRPr="00C56B6B">
              <w:rPr>
                <w:b/>
                <w:bCs/>
              </w:rPr>
              <w:t xml:space="preserve"> Lt</w:t>
            </w:r>
            <w:r>
              <w:rPr>
                <w:b/>
                <w:bCs/>
              </w:rPr>
              <w:t>/</w:t>
            </w:r>
          </w:p>
          <w:p w:rsidR="00CF43A4" w:rsidRPr="00B35171" w:rsidRDefault="00CF43A4" w:rsidP="0093279D">
            <w:r>
              <w:rPr>
                <w:b/>
                <w:bCs/>
              </w:rPr>
              <w:t>Eur</w:t>
            </w:r>
            <w:r>
              <w:t xml:space="preserve">  </w:t>
            </w:r>
            <w:r w:rsidRPr="00B35171">
              <w:t xml:space="preserve"> </w:t>
            </w:r>
            <w:r>
              <w:t xml:space="preserve">        su </w:t>
            </w:r>
            <w:r w:rsidRPr="00B35171">
              <w:t>PVM</w:t>
            </w:r>
          </w:p>
        </w:tc>
        <w:tc>
          <w:tcPr>
            <w:tcW w:w="1316" w:type="dxa"/>
          </w:tcPr>
          <w:p w:rsidR="00CF43A4" w:rsidRPr="00B35171" w:rsidRDefault="00CF43A4" w:rsidP="0093279D">
            <w:r>
              <w:t xml:space="preserve">Suma </w:t>
            </w:r>
            <w:r w:rsidRPr="00C56B6B">
              <w:rPr>
                <w:b/>
                <w:bCs/>
              </w:rPr>
              <w:t xml:space="preserve">Lt  </w:t>
            </w:r>
            <w:r>
              <w:t xml:space="preserve">                                </w:t>
            </w:r>
            <w:r w:rsidRPr="00B35171">
              <w:t xml:space="preserve">  </w:t>
            </w:r>
            <w:r>
              <w:t xml:space="preserve">su </w:t>
            </w:r>
            <w:r w:rsidRPr="00B35171">
              <w:t>PVM</w:t>
            </w:r>
          </w:p>
        </w:tc>
        <w:tc>
          <w:tcPr>
            <w:tcW w:w="1080" w:type="dxa"/>
          </w:tcPr>
          <w:p w:rsidR="00CF43A4" w:rsidRDefault="00CF43A4" w:rsidP="0093279D">
            <w:r>
              <w:t>Suma</w:t>
            </w:r>
          </w:p>
          <w:p w:rsidR="00CF43A4" w:rsidRPr="00C56B6B" w:rsidRDefault="00CF43A4" w:rsidP="0093279D">
            <w:pPr>
              <w:rPr>
                <w:b/>
                <w:bCs/>
              </w:rPr>
            </w:pPr>
            <w:r w:rsidRPr="00C56B6B">
              <w:rPr>
                <w:b/>
                <w:bCs/>
              </w:rPr>
              <w:t>Eurais</w:t>
            </w:r>
          </w:p>
          <w:p w:rsidR="00CF43A4" w:rsidRDefault="00CF43A4" w:rsidP="0093279D">
            <w:r>
              <w:t>su PVM</w:t>
            </w:r>
          </w:p>
        </w:tc>
      </w:tr>
      <w:tr w:rsidR="00CF43A4" w:rsidRPr="00B35171">
        <w:trPr>
          <w:gridAfter w:val="3"/>
          <w:wAfter w:w="1494" w:type="dxa"/>
        </w:trPr>
        <w:tc>
          <w:tcPr>
            <w:tcW w:w="640" w:type="dxa"/>
          </w:tcPr>
          <w:p w:rsidR="00CF43A4" w:rsidRPr="00B35171" w:rsidRDefault="00CF43A4" w:rsidP="0093279D">
            <w:pPr>
              <w:jc w:val="center"/>
            </w:pPr>
            <w:r w:rsidRPr="00B35171">
              <w:t>1</w:t>
            </w:r>
          </w:p>
        </w:tc>
        <w:tc>
          <w:tcPr>
            <w:tcW w:w="3608" w:type="dxa"/>
          </w:tcPr>
          <w:p w:rsidR="00CF43A4" w:rsidRPr="00B35171" w:rsidRDefault="00CF43A4" w:rsidP="0093279D">
            <w:pPr>
              <w:jc w:val="center"/>
            </w:pPr>
            <w:r w:rsidRPr="00B35171">
              <w:t>2</w:t>
            </w:r>
          </w:p>
        </w:tc>
        <w:tc>
          <w:tcPr>
            <w:tcW w:w="1080" w:type="dxa"/>
          </w:tcPr>
          <w:p w:rsidR="00CF43A4" w:rsidRPr="00B35171" w:rsidRDefault="00CF43A4" w:rsidP="0093279D">
            <w:pPr>
              <w:jc w:val="center"/>
            </w:pPr>
            <w:r w:rsidRPr="00B35171">
              <w:t>3</w:t>
            </w:r>
          </w:p>
        </w:tc>
        <w:tc>
          <w:tcPr>
            <w:tcW w:w="1316" w:type="dxa"/>
          </w:tcPr>
          <w:p w:rsidR="00CF43A4" w:rsidRPr="00B35171" w:rsidRDefault="00CF43A4" w:rsidP="0093279D">
            <w:pPr>
              <w:jc w:val="center"/>
            </w:pPr>
            <w:r w:rsidRPr="00B35171">
              <w:t>4</w:t>
            </w:r>
          </w:p>
        </w:tc>
        <w:tc>
          <w:tcPr>
            <w:tcW w:w="1260" w:type="dxa"/>
          </w:tcPr>
          <w:p w:rsidR="00CF43A4" w:rsidRPr="00B35171" w:rsidRDefault="00CF43A4" w:rsidP="0093279D">
            <w:pPr>
              <w:jc w:val="center"/>
            </w:pPr>
            <w:r w:rsidRPr="00B35171">
              <w:t>5</w:t>
            </w:r>
          </w:p>
        </w:tc>
        <w:tc>
          <w:tcPr>
            <w:tcW w:w="1316" w:type="dxa"/>
          </w:tcPr>
          <w:p w:rsidR="00CF43A4" w:rsidRPr="00B35171" w:rsidRDefault="00CF43A4" w:rsidP="0093279D">
            <w:pPr>
              <w:jc w:val="center"/>
            </w:pPr>
            <w:r w:rsidRPr="00B35171">
              <w:t>6</w:t>
            </w:r>
          </w:p>
        </w:tc>
        <w:tc>
          <w:tcPr>
            <w:tcW w:w="1080" w:type="dxa"/>
          </w:tcPr>
          <w:p w:rsidR="00CF43A4" w:rsidRPr="00B35171" w:rsidRDefault="00CF43A4" w:rsidP="0093279D">
            <w:pPr>
              <w:jc w:val="center"/>
            </w:pPr>
            <w:r>
              <w:t>7</w:t>
            </w:r>
          </w:p>
        </w:tc>
      </w:tr>
      <w:tr w:rsidR="00CF43A4" w:rsidRPr="00B35171">
        <w:trPr>
          <w:gridAfter w:val="3"/>
          <w:wAfter w:w="1494" w:type="dxa"/>
        </w:trPr>
        <w:tc>
          <w:tcPr>
            <w:tcW w:w="640" w:type="dxa"/>
          </w:tcPr>
          <w:p w:rsidR="00CF43A4" w:rsidRPr="00B35171" w:rsidRDefault="00CF43A4" w:rsidP="0093279D">
            <w:pPr>
              <w:pStyle w:val="Header"/>
              <w:tabs>
                <w:tab w:val="clear" w:pos="4153"/>
                <w:tab w:val="clear" w:pos="8306"/>
              </w:tabs>
              <w:jc w:val="center"/>
            </w:pPr>
            <w:r w:rsidRPr="00B35171">
              <w:t>1.</w:t>
            </w:r>
          </w:p>
        </w:tc>
        <w:tc>
          <w:tcPr>
            <w:tcW w:w="3608" w:type="dxa"/>
          </w:tcPr>
          <w:p w:rsidR="00CF43A4" w:rsidRPr="00B35171" w:rsidRDefault="00CF43A4" w:rsidP="0093279D">
            <w:pPr>
              <w:pStyle w:val="NormalWeb"/>
            </w:pPr>
            <w:r w:rsidRPr="00B35171">
              <w:rPr>
                <w:b/>
                <w:bCs/>
              </w:rPr>
              <w:t xml:space="preserve">Apelsinų sultys: </w:t>
            </w:r>
            <w:r w:rsidRPr="00B35171">
              <w:t xml:space="preserve">100% apelsinų sultys, išpilstytos į 1 l talpos pakuotes, be saldiklių ar kitų cheminių priedų, atitinkančios Vaisių sulčių ir panašių produktų techninio reglamento reikalavimus, patvirtintus ŽŪ ministro 2013 m. spalio 21 d. įsakymu Nr.3D-712 „Dėl vaisių sulčių ir panašių produktų techninio reglamento patvirtinimo” </w:t>
            </w:r>
          </w:p>
        </w:tc>
        <w:tc>
          <w:tcPr>
            <w:tcW w:w="1080" w:type="dxa"/>
          </w:tcPr>
          <w:p w:rsidR="00CF43A4" w:rsidRPr="00B35171" w:rsidRDefault="00CF43A4" w:rsidP="0093279D">
            <w:pPr>
              <w:jc w:val="center"/>
            </w:pPr>
            <w:r w:rsidRPr="00B35171">
              <w:t>l</w:t>
            </w:r>
          </w:p>
        </w:tc>
        <w:tc>
          <w:tcPr>
            <w:tcW w:w="1316" w:type="dxa"/>
          </w:tcPr>
          <w:p w:rsidR="00CF43A4" w:rsidRPr="00B35171" w:rsidRDefault="00CF43A4" w:rsidP="0093279D">
            <w:pPr>
              <w:jc w:val="center"/>
            </w:pPr>
            <w:r>
              <w:t>200</w:t>
            </w:r>
          </w:p>
        </w:tc>
        <w:tc>
          <w:tcPr>
            <w:tcW w:w="1260" w:type="dxa"/>
          </w:tcPr>
          <w:p w:rsidR="00CF43A4" w:rsidRPr="00B35171" w:rsidRDefault="00CF43A4" w:rsidP="0093279D">
            <w:pPr>
              <w:jc w:val="both"/>
            </w:pPr>
          </w:p>
        </w:tc>
        <w:tc>
          <w:tcPr>
            <w:tcW w:w="1316" w:type="dxa"/>
          </w:tcPr>
          <w:p w:rsidR="00CF43A4" w:rsidRPr="00B35171" w:rsidRDefault="00CF43A4" w:rsidP="0093279D">
            <w:pPr>
              <w:jc w:val="both"/>
            </w:pPr>
          </w:p>
        </w:tc>
        <w:tc>
          <w:tcPr>
            <w:tcW w:w="1080" w:type="dxa"/>
          </w:tcPr>
          <w:p w:rsidR="00CF43A4" w:rsidRPr="00B35171" w:rsidRDefault="00CF43A4" w:rsidP="0093279D">
            <w:pPr>
              <w:jc w:val="both"/>
            </w:pPr>
          </w:p>
        </w:tc>
      </w:tr>
      <w:tr w:rsidR="00CF43A4" w:rsidRPr="00B35171">
        <w:trPr>
          <w:gridAfter w:val="3"/>
          <w:wAfter w:w="1494" w:type="dxa"/>
        </w:trPr>
        <w:tc>
          <w:tcPr>
            <w:tcW w:w="640" w:type="dxa"/>
          </w:tcPr>
          <w:p w:rsidR="00CF43A4" w:rsidRPr="00B35171" w:rsidRDefault="00CF43A4" w:rsidP="0093279D">
            <w:pPr>
              <w:pStyle w:val="Header"/>
              <w:tabs>
                <w:tab w:val="clear" w:pos="4153"/>
                <w:tab w:val="clear" w:pos="8306"/>
              </w:tabs>
              <w:jc w:val="center"/>
            </w:pPr>
            <w:r w:rsidRPr="00B35171">
              <w:t>2.</w:t>
            </w:r>
          </w:p>
        </w:tc>
        <w:tc>
          <w:tcPr>
            <w:tcW w:w="3608" w:type="dxa"/>
          </w:tcPr>
          <w:p w:rsidR="00CF43A4" w:rsidRPr="00B35171" w:rsidRDefault="00CF43A4" w:rsidP="0093279D">
            <w:r w:rsidRPr="00B35171">
              <w:rPr>
                <w:b/>
                <w:bCs/>
              </w:rPr>
              <w:t>Įvairių vaisių gėrimas:</w:t>
            </w:r>
            <w:r w:rsidRPr="00B35171">
              <w:t xml:space="preserve"> „Multivitaminų“ sultys arba gėrimas, </w:t>
            </w:r>
            <w:bookmarkStart w:id="16" w:name="OLE_LINK1"/>
            <w:bookmarkStart w:id="17" w:name="OLE_LINK2"/>
            <w:r w:rsidRPr="00B35171">
              <w:t>vaisių kiekis ne mažiau kaip 30 proc</w:t>
            </w:r>
            <w:bookmarkEnd w:id="16"/>
            <w:bookmarkEnd w:id="17"/>
            <w:r w:rsidRPr="00B35171">
              <w:t xml:space="preserve">., išpilstytas į 1 l talpos pakuotes, be saldiklių ar kitų cheminių priedų, atitinkantis Vaisių sulčių ir panašių produktų techninio reglamento reikalavimus, patvirtintus ŽŪ ministro 2013 m. spalio 21 d. įsakymu Nr.3D-712 „Dėl vaisių sulčių ir panašių produktų techninio reglamento patvirtinimo” </w:t>
            </w:r>
          </w:p>
        </w:tc>
        <w:tc>
          <w:tcPr>
            <w:tcW w:w="1080" w:type="dxa"/>
          </w:tcPr>
          <w:p w:rsidR="00CF43A4" w:rsidRPr="00B35171" w:rsidRDefault="00CF43A4" w:rsidP="0093279D">
            <w:pPr>
              <w:jc w:val="center"/>
            </w:pPr>
            <w:r w:rsidRPr="00B35171">
              <w:t>l</w:t>
            </w:r>
          </w:p>
        </w:tc>
        <w:tc>
          <w:tcPr>
            <w:tcW w:w="1316" w:type="dxa"/>
          </w:tcPr>
          <w:p w:rsidR="00CF43A4" w:rsidRPr="00B35171" w:rsidRDefault="00CF43A4" w:rsidP="0093279D">
            <w:pPr>
              <w:jc w:val="center"/>
            </w:pPr>
            <w:r>
              <w:t>200</w:t>
            </w:r>
          </w:p>
        </w:tc>
        <w:tc>
          <w:tcPr>
            <w:tcW w:w="1260" w:type="dxa"/>
          </w:tcPr>
          <w:p w:rsidR="00CF43A4" w:rsidRPr="00B35171" w:rsidRDefault="00CF43A4" w:rsidP="0093279D">
            <w:pPr>
              <w:jc w:val="both"/>
            </w:pPr>
          </w:p>
        </w:tc>
        <w:tc>
          <w:tcPr>
            <w:tcW w:w="1316" w:type="dxa"/>
          </w:tcPr>
          <w:p w:rsidR="00CF43A4" w:rsidRPr="00B35171" w:rsidRDefault="00CF43A4" w:rsidP="0093279D">
            <w:pPr>
              <w:jc w:val="both"/>
            </w:pPr>
          </w:p>
        </w:tc>
        <w:tc>
          <w:tcPr>
            <w:tcW w:w="1080" w:type="dxa"/>
          </w:tcPr>
          <w:p w:rsidR="00CF43A4" w:rsidRPr="00B35171" w:rsidRDefault="00CF43A4" w:rsidP="0093279D">
            <w:pPr>
              <w:jc w:val="both"/>
            </w:pPr>
          </w:p>
        </w:tc>
      </w:tr>
      <w:tr w:rsidR="00CF43A4" w:rsidRPr="00B35171">
        <w:trPr>
          <w:gridAfter w:val="3"/>
          <w:wAfter w:w="1494" w:type="dxa"/>
        </w:trPr>
        <w:tc>
          <w:tcPr>
            <w:tcW w:w="640" w:type="dxa"/>
          </w:tcPr>
          <w:p w:rsidR="00CF43A4" w:rsidRPr="00B35171" w:rsidRDefault="00CF43A4" w:rsidP="0093279D">
            <w:pPr>
              <w:pStyle w:val="Header"/>
              <w:tabs>
                <w:tab w:val="clear" w:pos="4153"/>
                <w:tab w:val="clear" w:pos="8306"/>
              </w:tabs>
              <w:jc w:val="center"/>
            </w:pPr>
            <w:r w:rsidRPr="00B35171">
              <w:t>3.</w:t>
            </w:r>
          </w:p>
        </w:tc>
        <w:tc>
          <w:tcPr>
            <w:tcW w:w="3608" w:type="dxa"/>
          </w:tcPr>
          <w:p w:rsidR="00CF43A4" w:rsidRPr="00B35171" w:rsidRDefault="00CF43A4" w:rsidP="0093279D">
            <w:pPr>
              <w:pStyle w:val="Heading1"/>
              <w:spacing w:before="0" w:after="0"/>
              <w:ind w:left="0" w:firstLine="0"/>
              <w:jc w:val="left"/>
              <w:rPr>
                <w:b/>
                <w:bCs/>
              </w:rPr>
            </w:pPr>
            <w:r w:rsidRPr="00B35171">
              <w:t xml:space="preserve">Pomidorų sultys: </w:t>
            </w:r>
            <w:r w:rsidRPr="00B35171">
              <w:rPr>
                <w:b/>
                <w:bCs/>
              </w:rPr>
              <w:t>100 % natūralios pomidorų sultys be cheminių priedų, išpilstytos į 1 l talpos pakuotes, atitinkančios Vaisių sulčių ir panašių produktų techninio reglamento reikalavimus, patvirtintus ŽŪ ministro 2013 m. spalio 21 d. įsakymu Nr.3D-712 „Dėl vaisių sulčių ir panašių produktų techninio reglamento patvirtinimo”</w:t>
            </w:r>
          </w:p>
        </w:tc>
        <w:tc>
          <w:tcPr>
            <w:tcW w:w="1080" w:type="dxa"/>
          </w:tcPr>
          <w:p w:rsidR="00CF43A4" w:rsidRPr="00B35171" w:rsidRDefault="00CF43A4" w:rsidP="0093279D">
            <w:pPr>
              <w:jc w:val="center"/>
            </w:pPr>
            <w:r w:rsidRPr="00B35171">
              <w:t>l</w:t>
            </w:r>
          </w:p>
        </w:tc>
        <w:tc>
          <w:tcPr>
            <w:tcW w:w="1316" w:type="dxa"/>
          </w:tcPr>
          <w:p w:rsidR="00CF43A4" w:rsidRPr="00B35171" w:rsidRDefault="00CF43A4" w:rsidP="0093279D">
            <w:pPr>
              <w:jc w:val="center"/>
            </w:pPr>
            <w:r>
              <w:t>200</w:t>
            </w:r>
          </w:p>
        </w:tc>
        <w:tc>
          <w:tcPr>
            <w:tcW w:w="1260" w:type="dxa"/>
          </w:tcPr>
          <w:p w:rsidR="00CF43A4" w:rsidRPr="00B35171" w:rsidRDefault="00CF43A4" w:rsidP="0093279D">
            <w:pPr>
              <w:jc w:val="both"/>
            </w:pPr>
          </w:p>
        </w:tc>
        <w:tc>
          <w:tcPr>
            <w:tcW w:w="1316" w:type="dxa"/>
          </w:tcPr>
          <w:p w:rsidR="00CF43A4" w:rsidRPr="00B35171" w:rsidRDefault="00CF43A4" w:rsidP="0093279D">
            <w:pPr>
              <w:jc w:val="both"/>
            </w:pPr>
          </w:p>
        </w:tc>
        <w:tc>
          <w:tcPr>
            <w:tcW w:w="1080" w:type="dxa"/>
          </w:tcPr>
          <w:p w:rsidR="00CF43A4" w:rsidRPr="00B35171" w:rsidRDefault="00CF43A4" w:rsidP="0093279D">
            <w:pPr>
              <w:jc w:val="both"/>
            </w:pPr>
          </w:p>
        </w:tc>
      </w:tr>
      <w:tr w:rsidR="00CF43A4" w:rsidRPr="00B35171">
        <w:trPr>
          <w:gridAfter w:val="3"/>
          <w:wAfter w:w="1494" w:type="dxa"/>
        </w:trPr>
        <w:tc>
          <w:tcPr>
            <w:tcW w:w="640" w:type="dxa"/>
          </w:tcPr>
          <w:p w:rsidR="00CF43A4" w:rsidRPr="00B35171" w:rsidRDefault="00CF43A4" w:rsidP="0093279D">
            <w:pPr>
              <w:pStyle w:val="Header"/>
              <w:tabs>
                <w:tab w:val="clear" w:pos="4153"/>
                <w:tab w:val="clear" w:pos="8306"/>
              </w:tabs>
              <w:jc w:val="center"/>
            </w:pPr>
            <w:r w:rsidRPr="00B35171">
              <w:t>4.</w:t>
            </w:r>
          </w:p>
        </w:tc>
        <w:tc>
          <w:tcPr>
            <w:tcW w:w="3608" w:type="dxa"/>
          </w:tcPr>
          <w:p w:rsidR="00CF43A4" w:rsidRPr="00B35171" w:rsidRDefault="00CF43A4" w:rsidP="0093279D">
            <w:r w:rsidRPr="00B35171">
              <w:rPr>
                <w:b/>
                <w:bCs/>
              </w:rPr>
              <w:t xml:space="preserve">Raudonųjų vynuogių sultys: </w:t>
            </w:r>
            <w:r w:rsidRPr="00B35171">
              <w:t>ne mažiau kaip 50% natūralių vynuogių, be saldiklių ar kitų cheminių priedų, išpilstytos į 1 l talpos pakuotes, atitinkančios Vaisių sulčių ir panašių produktų techninio reglamento reikalavimus, patvirtintus ŽŪ ministro 2013 m. spalio 21 d. įsakymu Nr.3D-712 „Dėl vaisių sulčių ir panašių produktų techninio reglamento patvirtinimo”</w:t>
            </w:r>
          </w:p>
        </w:tc>
        <w:tc>
          <w:tcPr>
            <w:tcW w:w="1080" w:type="dxa"/>
          </w:tcPr>
          <w:p w:rsidR="00CF43A4" w:rsidRPr="00B35171" w:rsidRDefault="00CF43A4" w:rsidP="0093279D">
            <w:pPr>
              <w:jc w:val="center"/>
            </w:pPr>
            <w:r w:rsidRPr="00B35171">
              <w:t>l</w:t>
            </w:r>
          </w:p>
        </w:tc>
        <w:tc>
          <w:tcPr>
            <w:tcW w:w="1316" w:type="dxa"/>
          </w:tcPr>
          <w:p w:rsidR="00CF43A4" w:rsidRPr="00B35171" w:rsidRDefault="00CF43A4" w:rsidP="0093279D">
            <w:pPr>
              <w:jc w:val="center"/>
            </w:pPr>
            <w:r>
              <w:t>100</w:t>
            </w:r>
          </w:p>
        </w:tc>
        <w:tc>
          <w:tcPr>
            <w:tcW w:w="1260" w:type="dxa"/>
          </w:tcPr>
          <w:p w:rsidR="00CF43A4" w:rsidRPr="00B35171" w:rsidRDefault="00CF43A4" w:rsidP="0093279D">
            <w:pPr>
              <w:jc w:val="both"/>
            </w:pPr>
          </w:p>
        </w:tc>
        <w:tc>
          <w:tcPr>
            <w:tcW w:w="1316" w:type="dxa"/>
          </w:tcPr>
          <w:p w:rsidR="00CF43A4" w:rsidRPr="00B35171" w:rsidRDefault="00CF43A4" w:rsidP="0093279D">
            <w:pPr>
              <w:jc w:val="both"/>
            </w:pPr>
          </w:p>
        </w:tc>
        <w:tc>
          <w:tcPr>
            <w:tcW w:w="1080" w:type="dxa"/>
          </w:tcPr>
          <w:p w:rsidR="00CF43A4" w:rsidRPr="00B35171" w:rsidRDefault="00CF43A4" w:rsidP="0093279D">
            <w:pPr>
              <w:jc w:val="both"/>
            </w:pPr>
          </w:p>
        </w:tc>
      </w:tr>
      <w:tr w:rsidR="00CF43A4" w:rsidRPr="00B35171">
        <w:trPr>
          <w:gridAfter w:val="3"/>
          <w:wAfter w:w="1494" w:type="dxa"/>
        </w:trPr>
        <w:tc>
          <w:tcPr>
            <w:tcW w:w="640" w:type="dxa"/>
          </w:tcPr>
          <w:p w:rsidR="00CF43A4" w:rsidRPr="00B35171" w:rsidRDefault="00CF43A4" w:rsidP="0093279D">
            <w:pPr>
              <w:pStyle w:val="Header"/>
              <w:tabs>
                <w:tab w:val="clear" w:pos="4153"/>
                <w:tab w:val="clear" w:pos="8306"/>
              </w:tabs>
              <w:jc w:val="center"/>
            </w:pPr>
            <w:r w:rsidRPr="00B35171">
              <w:t>5.</w:t>
            </w:r>
          </w:p>
        </w:tc>
        <w:tc>
          <w:tcPr>
            <w:tcW w:w="3608" w:type="dxa"/>
          </w:tcPr>
          <w:p w:rsidR="00CF43A4" w:rsidRPr="00B35171" w:rsidRDefault="00CF43A4" w:rsidP="0093279D">
            <w:r w:rsidRPr="00B35171">
              <w:rPr>
                <w:b/>
                <w:bCs/>
              </w:rPr>
              <w:t xml:space="preserve">Ananasų sultys: </w:t>
            </w:r>
            <w:r w:rsidRPr="00B35171">
              <w:t>ne mažiau kaip 50% natūralių ananasų, be saldiklių ar kitų cheminių priedų, išpilstytos į 1 l talpos pakuotes, atitinkančios Vaisių sulčių ir panašių produktų techninio reglamento reikalavimus, patvirtintus ŽŪ ministro 2013 m. spalio 21 d. įsakymu Nr.3D-712 „Dėl vaisių sulčių ir panašių produktų techninio reglamento patvirtinimo”</w:t>
            </w:r>
          </w:p>
        </w:tc>
        <w:tc>
          <w:tcPr>
            <w:tcW w:w="1080" w:type="dxa"/>
          </w:tcPr>
          <w:p w:rsidR="00CF43A4" w:rsidRPr="00B35171" w:rsidRDefault="00CF43A4" w:rsidP="0093279D">
            <w:pPr>
              <w:jc w:val="center"/>
            </w:pPr>
            <w:r w:rsidRPr="00B35171">
              <w:t>l</w:t>
            </w:r>
          </w:p>
        </w:tc>
        <w:tc>
          <w:tcPr>
            <w:tcW w:w="1316" w:type="dxa"/>
          </w:tcPr>
          <w:p w:rsidR="00CF43A4" w:rsidRPr="00B35171" w:rsidRDefault="00CF43A4" w:rsidP="0093279D">
            <w:pPr>
              <w:jc w:val="center"/>
            </w:pPr>
            <w:r>
              <w:t>100</w:t>
            </w:r>
          </w:p>
        </w:tc>
        <w:tc>
          <w:tcPr>
            <w:tcW w:w="1260" w:type="dxa"/>
          </w:tcPr>
          <w:p w:rsidR="00CF43A4" w:rsidRPr="00B35171" w:rsidRDefault="00CF43A4" w:rsidP="0093279D">
            <w:pPr>
              <w:jc w:val="both"/>
            </w:pPr>
          </w:p>
        </w:tc>
        <w:tc>
          <w:tcPr>
            <w:tcW w:w="1316" w:type="dxa"/>
          </w:tcPr>
          <w:p w:rsidR="00CF43A4" w:rsidRPr="00B35171" w:rsidRDefault="00CF43A4" w:rsidP="0093279D">
            <w:pPr>
              <w:jc w:val="both"/>
            </w:pPr>
          </w:p>
        </w:tc>
        <w:tc>
          <w:tcPr>
            <w:tcW w:w="1080" w:type="dxa"/>
          </w:tcPr>
          <w:p w:rsidR="00CF43A4" w:rsidRPr="00B35171" w:rsidRDefault="00CF43A4" w:rsidP="0093279D">
            <w:pPr>
              <w:jc w:val="both"/>
            </w:pPr>
          </w:p>
        </w:tc>
      </w:tr>
      <w:tr w:rsidR="00CF43A4" w:rsidRPr="00B35171">
        <w:trPr>
          <w:gridAfter w:val="3"/>
          <w:wAfter w:w="1494" w:type="dxa"/>
        </w:trPr>
        <w:tc>
          <w:tcPr>
            <w:tcW w:w="640" w:type="dxa"/>
          </w:tcPr>
          <w:p w:rsidR="00CF43A4" w:rsidRPr="00B35171" w:rsidRDefault="00CF43A4" w:rsidP="0093279D">
            <w:pPr>
              <w:pStyle w:val="Header"/>
              <w:tabs>
                <w:tab w:val="clear" w:pos="4153"/>
                <w:tab w:val="clear" w:pos="8306"/>
              </w:tabs>
              <w:jc w:val="center"/>
            </w:pPr>
            <w:r w:rsidRPr="00B35171">
              <w:t>6.</w:t>
            </w:r>
          </w:p>
        </w:tc>
        <w:tc>
          <w:tcPr>
            <w:tcW w:w="3608" w:type="dxa"/>
          </w:tcPr>
          <w:p w:rsidR="00CF43A4" w:rsidRPr="00B35171" w:rsidRDefault="00CF43A4" w:rsidP="0093279D">
            <w:r w:rsidRPr="00B35171">
              <w:rPr>
                <w:b/>
                <w:bCs/>
              </w:rPr>
              <w:t>Greipfrutų sultys: s</w:t>
            </w:r>
            <w:r w:rsidRPr="00B35171">
              <w:t>ultys rausvųjų greipfrutų 100%, be saldiklių ar cheminių priedų, išpilstytos į 1 l talpos pakuotes, atitinkančios Vaisių sulčių ir panašių produktų techninio reglamento reikalavimus, patvirtintus ŽŪ ministro 2013 m. spalio 21 d. įsakymu Nr.3D-712 „Dėl vaisių sulčių ir panašių produktų techninio reglamento patvirtinimo”</w:t>
            </w:r>
          </w:p>
        </w:tc>
        <w:tc>
          <w:tcPr>
            <w:tcW w:w="1080" w:type="dxa"/>
          </w:tcPr>
          <w:p w:rsidR="00CF43A4" w:rsidRPr="00B35171" w:rsidRDefault="00CF43A4" w:rsidP="0093279D">
            <w:pPr>
              <w:jc w:val="center"/>
            </w:pPr>
            <w:r w:rsidRPr="00B35171">
              <w:t>l</w:t>
            </w:r>
          </w:p>
        </w:tc>
        <w:tc>
          <w:tcPr>
            <w:tcW w:w="1316" w:type="dxa"/>
          </w:tcPr>
          <w:p w:rsidR="00CF43A4" w:rsidRPr="00B35171" w:rsidRDefault="00CF43A4" w:rsidP="0093279D">
            <w:pPr>
              <w:jc w:val="center"/>
            </w:pPr>
            <w:r>
              <w:t>100</w:t>
            </w:r>
          </w:p>
        </w:tc>
        <w:tc>
          <w:tcPr>
            <w:tcW w:w="1260" w:type="dxa"/>
          </w:tcPr>
          <w:p w:rsidR="00CF43A4" w:rsidRPr="00B35171" w:rsidRDefault="00CF43A4" w:rsidP="0093279D">
            <w:pPr>
              <w:jc w:val="both"/>
            </w:pPr>
          </w:p>
        </w:tc>
        <w:tc>
          <w:tcPr>
            <w:tcW w:w="1316" w:type="dxa"/>
          </w:tcPr>
          <w:p w:rsidR="00CF43A4" w:rsidRPr="00B35171" w:rsidRDefault="00CF43A4" w:rsidP="0093279D">
            <w:pPr>
              <w:jc w:val="both"/>
            </w:pPr>
          </w:p>
        </w:tc>
        <w:tc>
          <w:tcPr>
            <w:tcW w:w="1080" w:type="dxa"/>
          </w:tcPr>
          <w:p w:rsidR="00CF43A4" w:rsidRPr="00B35171" w:rsidRDefault="00CF43A4" w:rsidP="0093279D">
            <w:pPr>
              <w:jc w:val="both"/>
            </w:pPr>
          </w:p>
        </w:tc>
      </w:tr>
      <w:tr w:rsidR="00CF43A4" w:rsidRPr="00B35171">
        <w:trPr>
          <w:gridAfter w:val="3"/>
          <w:wAfter w:w="1494" w:type="dxa"/>
        </w:trPr>
        <w:tc>
          <w:tcPr>
            <w:tcW w:w="640" w:type="dxa"/>
          </w:tcPr>
          <w:p w:rsidR="00CF43A4" w:rsidRPr="00B35171" w:rsidRDefault="00CF43A4" w:rsidP="0093279D">
            <w:pPr>
              <w:pStyle w:val="Header"/>
              <w:tabs>
                <w:tab w:val="clear" w:pos="4153"/>
                <w:tab w:val="clear" w:pos="8306"/>
              </w:tabs>
              <w:jc w:val="center"/>
            </w:pPr>
            <w:r w:rsidRPr="00B35171">
              <w:t>7.</w:t>
            </w:r>
          </w:p>
        </w:tc>
        <w:tc>
          <w:tcPr>
            <w:tcW w:w="3608" w:type="dxa"/>
          </w:tcPr>
          <w:p w:rsidR="00CF43A4" w:rsidRPr="00B35171" w:rsidRDefault="00CF43A4" w:rsidP="0093279D">
            <w:r w:rsidRPr="00B35171">
              <w:rPr>
                <w:b/>
                <w:bCs/>
              </w:rPr>
              <w:t xml:space="preserve">Slyvų sultys: </w:t>
            </w:r>
            <w:r w:rsidRPr="00B35171">
              <w:t xml:space="preserve">slyvų sultys arba nektaras, vaisių kiekis ne mažiau kaip 50%, be saldiklių ar kitų cheminių priedų, išpilstytos į 1 l talpos pakuotes, atitinkančios Vaisių sulčių ir panašių produktų techninio reglamento reikalavimus, patvirtintus ŽŪ ministro 2013 m. spalio 21 d. įsakymu Nr.3D-712 „Dėl vaisių sulčių ir panašių produktų techninio reglamento patvirtinimo” </w:t>
            </w:r>
          </w:p>
        </w:tc>
        <w:tc>
          <w:tcPr>
            <w:tcW w:w="1080" w:type="dxa"/>
          </w:tcPr>
          <w:p w:rsidR="00CF43A4" w:rsidRPr="00B35171" w:rsidRDefault="00CF43A4" w:rsidP="0093279D">
            <w:pPr>
              <w:jc w:val="center"/>
            </w:pPr>
            <w:r w:rsidRPr="00B35171">
              <w:t>l</w:t>
            </w:r>
          </w:p>
        </w:tc>
        <w:tc>
          <w:tcPr>
            <w:tcW w:w="1316" w:type="dxa"/>
          </w:tcPr>
          <w:p w:rsidR="00CF43A4" w:rsidRPr="00B35171" w:rsidRDefault="00CF43A4" w:rsidP="0093279D">
            <w:pPr>
              <w:jc w:val="center"/>
            </w:pPr>
            <w:r>
              <w:t>100</w:t>
            </w:r>
          </w:p>
        </w:tc>
        <w:tc>
          <w:tcPr>
            <w:tcW w:w="1260" w:type="dxa"/>
          </w:tcPr>
          <w:p w:rsidR="00CF43A4" w:rsidRPr="00B35171" w:rsidRDefault="00CF43A4" w:rsidP="0093279D">
            <w:pPr>
              <w:jc w:val="both"/>
            </w:pPr>
          </w:p>
        </w:tc>
        <w:tc>
          <w:tcPr>
            <w:tcW w:w="1316" w:type="dxa"/>
          </w:tcPr>
          <w:p w:rsidR="00CF43A4" w:rsidRPr="00B35171" w:rsidRDefault="00CF43A4" w:rsidP="0093279D">
            <w:pPr>
              <w:jc w:val="both"/>
            </w:pPr>
          </w:p>
        </w:tc>
        <w:tc>
          <w:tcPr>
            <w:tcW w:w="1080" w:type="dxa"/>
          </w:tcPr>
          <w:p w:rsidR="00CF43A4" w:rsidRPr="00B35171" w:rsidRDefault="00CF43A4" w:rsidP="0093279D">
            <w:pPr>
              <w:jc w:val="both"/>
            </w:pPr>
          </w:p>
        </w:tc>
      </w:tr>
      <w:tr w:rsidR="00CF43A4" w:rsidRPr="00B35171">
        <w:trPr>
          <w:gridAfter w:val="3"/>
          <w:wAfter w:w="1494" w:type="dxa"/>
        </w:trPr>
        <w:tc>
          <w:tcPr>
            <w:tcW w:w="640" w:type="dxa"/>
          </w:tcPr>
          <w:p w:rsidR="00CF43A4" w:rsidRPr="00B35171" w:rsidRDefault="00CF43A4" w:rsidP="0093279D">
            <w:pPr>
              <w:pStyle w:val="Header"/>
              <w:tabs>
                <w:tab w:val="clear" w:pos="4153"/>
                <w:tab w:val="clear" w:pos="8306"/>
              </w:tabs>
              <w:jc w:val="center"/>
            </w:pPr>
            <w:r w:rsidRPr="00B35171">
              <w:t>8.</w:t>
            </w:r>
          </w:p>
        </w:tc>
        <w:tc>
          <w:tcPr>
            <w:tcW w:w="3608" w:type="dxa"/>
          </w:tcPr>
          <w:p w:rsidR="00CF43A4" w:rsidRPr="00B35171" w:rsidRDefault="00CF43A4" w:rsidP="0093279D">
            <w:r w:rsidRPr="00B35171">
              <w:rPr>
                <w:b/>
                <w:bCs/>
              </w:rPr>
              <w:t xml:space="preserve">Persikų sultys: </w:t>
            </w:r>
            <w:r w:rsidRPr="00B35171">
              <w:t>persikų sultys arba nektaras ne mažiau 50 % natūralių vaisių, be saldiklių ar kitų cheminių priedų, išpilstytos į 1 l talpos pakuotes, atitinkančios Vaisių sulčių ir panašių produktų techninio reglamento reikalavimus, patvirtintus ŽŪ ministro 2013 m. spalio 21 d. įsakymu Nr.3D-712 „Dėl vaisių sulčių ir panašių produktų techninio reglamento patvirtinimo”</w:t>
            </w:r>
          </w:p>
        </w:tc>
        <w:tc>
          <w:tcPr>
            <w:tcW w:w="1080" w:type="dxa"/>
          </w:tcPr>
          <w:p w:rsidR="00CF43A4" w:rsidRPr="00B35171" w:rsidRDefault="00CF43A4" w:rsidP="0093279D">
            <w:pPr>
              <w:jc w:val="center"/>
            </w:pPr>
            <w:r w:rsidRPr="00B35171">
              <w:t>l</w:t>
            </w:r>
          </w:p>
        </w:tc>
        <w:tc>
          <w:tcPr>
            <w:tcW w:w="1316" w:type="dxa"/>
          </w:tcPr>
          <w:p w:rsidR="00CF43A4" w:rsidRPr="00B35171" w:rsidRDefault="00CF43A4" w:rsidP="0093279D">
            <w:pPr>
              <w:jc w:val="center"/>
            </w:pPr>
            <w:r>
              <w:t>100</w:t>
            </w:r>
          </w:p>
        </w:tc>
        <w:tc>
          <w:tcPr>
            <w:tcW w:w="1260" w:type="dxa"/>
          </w:tcPr>
          <w:p w:rsidR="00CF43A4" w:rsidRPr="00B35171" w:rsidRDefault="00CF43A4" w:rsidP="0093279D">
            <w:pPr>
              <w:jc w:val="both"/>
            </w:pPr>
          </w:p>
        </w:tc>
        <w:tc>
          <w:tcPr>
            <w:tcW w:w="1316" w:type="dxa"/>
          </w:tcPr>
          <w:p w:rsidR="00CF43A4" w:rsidRPr="00B35171" w:rsidRDefault="00CF43A4" w:rsidP="0093279D">
            <w:pPr>
              <w:jc w:val="both"/>
            </w:pPr>
          </w:p>
        </w:tc>
        <w:tc>
          <w:tcPr>
            <w:tcW w:w="1080" w:type="dxa"/>
          </w:tcPr>
          <w:p w:rsidR="00CF43A4" w:rsidRPr="00B35171" w:rsidRDefault="00CF43A4" w:rsidP="0093279D">
            <w:pPr>
              <w:jc w:val="both"/>
            </w:pPr>
          </w:p>
        </w:tc>
      </w:tr>
      <w:tr w:rsidR="00CF43A4" w:rsidRPr="00B35171">
        <w:trPr>
          <w:gridAfter w:val="3"/>
          <w:wAfter w:w="1494" w:type="dxa"/>
        </w:trPr>
        <w:tc>
          <w:tcPr>
            <w:tcW w:w="640" w:type="dxa"/>
          </w:tcPr>
          <w:p w:rsidR="00CF43A4" w:rsidRPr="00B35171" w:rsidRDefault="00CF43A4" w:rsidP="0093279D">
            <w:pPr>
              <w:pStyle w:val="Header"/>
              <w:tabs>
                <w:tab w:val="clear" w:pos="4153"/>
                <w:tab w:val="clear" w:pos="8306"/>
              </w:tabs>
              <w:jc w:val="center"/>
            </w:pPr>
            <w:r w:rsidRPr="00B35171">
              <w:t>9.</w:t>
            </w:r>
          </w:p>
        </w:tc>
        <w:tc>
          <w:tcPr>
            <w:tcW w:w="3608" w:type="dxa"/>
          </w:tcPr>
          <w:p w:rsidR="00CF43A4" w:rsidRPr="00B35171" w:rsidRDefault="00CF43A4" w:rsidP="0093279D">
            <w:r w:rsidRPr="00B35171">
              <w:rPr>
                <w:b/>
                <w:bCs/>
              </w:rPr>
              <w:t xml:space="preserve">Obuolių sultys: </w:t>
            </w:r>
            <w:r w:rsidRPr="00B35171">
              <w:t xml:space="preserve">100% sultys, be saldiklių ar kitų cheminių priedų, su natūraliu vaisių cukrumi, išpilstytos 1 l talpos pakeliuose, atitinkančios Vaisių sulčių ir panašių produktų techninio reglamento reikalavimus, patvirtintus ŽŪ ministro 2013 m. spalio 21 d. įsakymu Nr.3D-712 „Dėl vaisių sulčių ir panašių produktų techninio reglamento patvirtinimo” </w:t>
            </w:r>
          </w:p>
        </w:tc>
        <w:tc>
          <w:tcPr>
            <w:tcW w:w="1080" w:type="dxa"/>
          </w:tcPr>
          <w:p w:rsidR="00CF43A4" w:rsidRPr="00B35171" w:rsidRDefault="00CF43A4" w:rsidP="0093279D">
            <w:pPr>
              <w:jc w:val="center"/>
            </w:pPr>
            <w:r w:rsidRPr="00B35171">
              <w:t>l</w:t>
            </w:r>
          </w:p>
        </w:tc>
        <w:tc>
          <w:tcPr>
            <w:tcW w:w="1316" w:type="dxa"/>
          </w:tcPr>
          <w:p w:rsidR="00CF43A4" w:rsidRPr="00B35171" w:rsidRDefault="00CF43A4" w:rsidP="0093279D">
            <w:pPr>
              <w:jc w:val="center"/>
            </w:pPr>
            <w:r>
              <w:t>150</w:t>
            </w:r>
          </w:p>
        </w:tc>
        <w:tc>
          <w:tcPr>
            <w:tcW w:w="1260" w:type="dxa"/>
          </w:tcPr>
          <w:p w:rsidR="00CF43A4" w:rsidRPr="00B35171" w:rsidRDefault="00CF43A4" w:rsidP="0093279D">
            <w:pPr>
              <w:jc w:val="both"/>
            </w:pPr>
          </w:p>
        </w:tc>
        <w:tc>
          <w:tcPr>
            <w:tcW w:w="1316" w:type="dxa"/>
          </w:tcPr>
          <w:p w:rsidR="00CF43A4" w:rsidRPr="00B35171" w:rsidRDefault="00CF43A4" w:rsidP="0093279D">
            <w:pPr>
              <w:jc w:val="both"/>
            </w:pPr>
          </w:p>
        </w:tc>
        <w:tc>
          <w:tcPr>
            <w:tcW w:w="1080" w:type="dxa"/>
          </w:tcPr>
          <w:p w:rsidR="00CF43A4" w:rsidRPr="00B35171" w:rsidRDefault="00CF43A4" w:rsidP="0093279D">
            <w:pPr>
              <w:jc w:val="both"/>
            </w:pPr>
          </w:p>
        </w:tc>
      </w:tr>
      <w:tr w:rsidR="00CF43A4" w:rsidRPr="00B35171">
        <w:trPr>
          <w:gridAfter w:val="3"/>
          <w:wAfter w:w="1494" w:type="dxa"/>
        </w:trPr>
        <w:tc>
          <w:tcPr>
            <w:tcW w:w="640" w:type="dxa"/>
          </w:tcPr>
          <w:p w:rsidR="00CF43A4" w:rsidRPr="00B35171" w:rsidRDefault="00CF43A4" w:rsidP="0093279D">
            <w:pPr>
              <w:pStyle w:val="Header"/>
              <w:tabs>
                <w:tab w:val="clear" w:pos="4153"/>
                <w:tab w:val="clear" w:pos="8306"/>
              </w:tabs>
              <w:jc w:val="center"/>
            </w:pPr>
            <w:r w:rsidRPr="00B35171">
              <w:t>10.</w:t>
            </w:r>
          </w:p>
        </w:tc>
        <w:tc>
          <w:tcPr>
            <w:tcW w:w="3608" w:type="dxa"/>
          </w:tcPr>
          <w:p w:rsidR="00CF43A4" w:rsidRPr="00B35171" w:rsidRDefault="00CF43A4" w:rsidP="0093279D">
            <w:pPr>
              <w:rPr>
                <w:b/>
                <w:bCs/>
              </w:rPr>
            </w:pPr>
            <w:r w:rsidRPr="00B35171">
              <w:rPr>
                <w:b/>
                <w:bCs/>
              </w:rPr>
              <w:t xml:space="preserve">Natūralus mineralinis vanduo: </w:t>
            </w:r>
            <w:r w:rsidRPr="00B35171">
              <w:t>negazuotas, 0,5 l talpos buteliuose</w:t>
            </w:r>
          </w:p>
        </w:tc>
        <w:tc>
          <w:tcPr>
            <w:tcW w:w="1080" w:type="dxa"/>
          </w:tcPr>
          <w:p w:rsidR="00CF43A4" w:rsidRPr="00B35171" w:rsidRDefault="00CF43A4" w:rsidP="0093279D">
            <w:pPr>
              <w:jc w:val="center"/>
            </w:pPr>
            <w:r w:rsidRPr="00B35171">
              <w:t>vnt.</w:t>
            </w:r>
          </w:p>
        </w:tc>
        <w:tc>
          <w:tcPr>
            <w:tcW w:w="1316" w:type="dxa"/>
          </w:tcPr>
          <w:p w:rsidR="00CF43A4" w:rsidRPr="00B35171" w:rsidRDefault="00CF43A4" w:rsidP="0093279D">
            <w:pPr>
              <w:jc w:val="center"/>
            </w:pPr>
            <w:r>
              <w:t>100</w:t>
            </w:r>
          </w:p>
        </w:tc>
        <w:tc>
          <w:tcPr>
            <w:tcW w:w="1260" w:type="dxa"/>
          </w:tcPr>
          <w:p w:rsidR="00CF43A4" w:rsidRPr="00B35171" w:rsidRDefault="00CF43A4" w:rsidP="0093279D">
            <w:pPr>
              <w:jc w:val="both"/>
            </w:pPr>
          </w:p>
        </w:tc>
        <w:tc>
          <w:tcPr>
            <w:tcW w:w="1316" w:type="dxa"/>
          </w:tcPr>
          <w:p w:rsidR="00CF43A4" w:rsidRPr="00B35171" w:rsidRDefault="00CF43A4" w:rsidP="0093279D">
            <w:pPr>
              <w:jc w:val="both"/>
            </w:pPr>
          </w:p>
        </w:tc>
        <w:tc>
          <w:tcPr>
            <w:tcW w:w="1080" w:type="dxa"/>
          </w:tcPr>
          <w:p w:rsidR="00CF43A4" w:rsidRPr="00B35171" w:rsidRDefault="00CF43A4" w:rsidP="0093279D">
            <w:pPr>
              <w:jc w:val="both"/>
            </w:pPr>
          </w:p>
        </w:tc>
      </w:tr>
      <w:tr w:rsidR="00CF43A4" w:rsidRPr="00B35171">
        <w:tc>
          <w:tcPr>
            <w:tcW w:w="7904" w:type="dxa"/>
            <w:gridSpan w:val="5"/>
          </w:tcPr>
          <w:p w:rsidR="00CF43A4" w:rsidRPr="00B35171" w:rsidRDefault="00CF43A4" w:rsidP="0093279D">
            <w:r w:rsidRPr="00B35171">
              <w:rPr>
                <w:b/>
                <w:bCs/>
              </w:rPr>
              <w:t xml:space="preserve">Bendra pasiūlymo  </w:t>
            </w:r>
            <w:r>
              <w:rPr>
                <w:b/>
                <w:bCs/>
              </w:rPr>
              <w:t xml:space="preserve">suma  Lt  su  PVM </w:t>
            </w:r>
          </w:p>
        </w:tc>
        <w:tc>
          <w:tcPr>
            <w:tcW w:w="1316" w:type="dxa"/>
          </w:tcPr>
          <w:p w:rsidR="00CF43A4" w:rsidRPr="00B35171" w:rsidRDefault="00CF43A4" w:rsidP="0093279D">
            <w:pPr>
              <w:jc w:val="both"/>
            </w:pPr>
          </w:p>
        </w:tc>
        <w:tc>
          <w:tcPr>
            <w:tcW w:w="1080" w:type="dxa"/>
          </w:tcPr>
          <w:p w:rsidR="00CF43A4" w:rsidRPr="00B35171" w:rsidRDefault="00CF43A4" w:rsidP="0093279D">
            <w:pPr>
              <w:jc w:val="both"/>
            </w:pPr>
          </w:p>
        </w:tc>
        <w:tc>
          <w:tcPr>
            <w:tcW w:w="236" w:type="dxa"/>
          </w:tcPr>
          <w:p w:rsidR="00CF43A4" w:rsidRPr="00B35171" w:rsidRDefault="00CF43A4" w:rsidP="0093279D">
            <w:pPr>
              <w:jc w:val="both"/>
            </w:pPr>
          </w:p>
        </w:tc>
        <w:tc>
          <w:tcPr>
            <w:tcW w:w="629" w:type="dxa"/>
          </w:tcPr>
          <w:p w:rsidR="00CF43A4" w:rsidRPr="00B35171" w:rsidRDefault="00CF43A4" w:rsidP="0093279D">
            <w:pPr>
              <w:jc w:val="both"/>
            </w:pPr>
          </w:p>
        </w:tc>
        <w:tc>
          <w:tcPr>
            <w:tcW w:w="629" w:type="dxa"/>
          </w:tcPr>
          <w:p w:rsidR="00CF43A4" w:rsidRPr="00B35171" w:rsidRDefault="00CF43A4" w:rsidP="0093279D">
            <w:pPr>
              <w:jc w:val="both"/>
            </w:pPr>
          </w:p>
        </w:tc>
      </w:tr>
      <w:tr w:rsidR="00CF43A4" w:rsidRPr="00B35171">
        <w:tc>
          <w:tcPr>
            <w:tcW w:w="7904" w:type="dxa"/>
            <w:gridSpan w:val="5"/>
          </w:tcPr>
          <w:p w:rsidR="00CF43A4" w:rsidRPr="00B35171" w:rsidRDefault="00CF43A4" w:rsidP="0093279D">
            <w:pPr>
              <w:rPr>
                <w:b/>
                <w:bCs/>
              </w:rPr>
            </w:pPr>
            <w:r w:rsidRPr="00B35171">
              <w:rPr>
                <w:b/>
                <w:bCs/>
              </w:rPr>
              <w:t xml:space="preserve">Bendra pasiūlymo  </w:t>
            </w:r>
            <w:r>
              <w:rPr>
                <w:b/>
                <w:bCs/>
              </w:rPr>
              <w:t xml:space="preserve">suma  eurais  su  PVM </w:t>
            </w:r>
          </w:p>
        </w:tc>
        <w:tc>
          <w:tcPr>
            <w:tcW w:w="1316" w:type="dxa"/>
          </w:tcPr>
          <w:p w:rsidR="00CF43A4" w:rsidRPr="00B35171" w:rsidRDefault="00CF43A4" w:rsidP="0093279D">
            <w:pPr>
              <w:jc w:val="both"/>
            </w:pPr>
          </w:p>
        </w:tc>
        <w:tc>
          <w:tcPr>
            <w:tcW w:w="1080" w:type="dxa"/>
          </w:tcPr>
          <w:p w:rsidR="00CF43A4" w:rsidRPr="00B35171" w:rsidRDefault="00CF43A4" w:rsidP="0093279D">
            <w:pPr>
              <w:jc w:val="both"/>
            </w:pPr>
          </w:p>
        </w:tc>
        <w:tc>
          <w:tcPr>
            <w:tcW w:w="236" w:type="dxa"/>
          </w:tcPr>
          <w:p w:rsidR="00CF43A4" w:rsidRPr="00B35171" w:rsidRDefault="00CF43A4" w:rsidP="0093279D">
            <w:pPr>
              <w:jc w:val="both"/>
            </w:pPr>
          </w:p>
        </w:tc>
        <w:tc>
          <w:tcPr>
            <w:tcW w:w="629" w:type="dxa"/>
          </w:tcPr>
          <w:p w:rsidR="00CF43A4" w:rsidRPr="00B35171" w:rsidRDefault="00CF43A4" w:rsidP="0093279D">
            <w:pPr>
              <w:jc w:val="both"/>
            </w:pPr>
          </w:p>
        </w:tc>
        <w:tc>
          <w:tcPr>
            <w:tcW w:w="629" w:type="dxa"/>
          </w:tcPr>
          <w:p w:rsidR="00CF43A4" w:rsidRPr="00B35171" w:rsidRDefault="00CF43A4" w:rsidP="0093279D">
            <w:pPr>
              <w:jc w:val="both"/>
            </w:pPr>
          </w:p>
        </w:tc>
      </w:tr>
    </w:tbl>
    <w:p w:rsidR="00CF43A4" w:rsidRPr="00B35171" w:rsidRDefault="00CF43A4" w:rsidP="0093279D">
      <w:pPr>
        <w:jc w:val="both"/>
      </w:pPr>
    </w:p>
    <w:p w:rsidR="00CF43A4" w:rsidRDefault="00CF43A4" w:rsidP="0093279D">
      <w:pPr>
        <w:jc w:val="center"/>
        <w:rPr>
          <w:b/>
          <w:bCs/>
        </w:rPr>
      </w:pPr>
    </w:p>
    <w:p w:rsidR="00CF43A4" w:rsidRDefault="00CF43A4" w:rsidP="0093279D">
      <w:pPr>
        <w:jc w:val="center"/>
        <w:rPr>
          <w:b/>
          <w:bCs/>
        </w:rPr>
      </w:pPr>
    </w:p>
    <w:p w:rsidR="00CF43A4" w:rsidRDefault="00CF43A4" w:rsidP="0093279D">
      <w:pPr>
        <w:jc w:val="center"/>
        <w:rPr>
          <w:b/>
          <w:bCs/>
        </w:rPr>
      </w:pPr>
    </w:p>
    <w:p w:rsidR="00CF43A4" w:rsidRPr="00B35171" w:rsidRDefault="00CF43A4" w:rsidP="0093279D">
      <w:pPr>
        <w:jc w:val="center"/>
        <w:rPr>
          <w:b/>
          <w:bCs/>
        </w:rPr>
      </w:pPr>
      <w:r w:rsidRPr="00B35171">
        <w:t xml:space="preserve"> </w:t>
      </w:r>
      <w:r w:rsidRPr="00B35171">
        <w:rPr>
          <w:b/>
          <w:bCs/>
        </w:rPr>
        <w:t>ALIEJUS</w:t>
      </w:r>
      <w:r>
        <w:rPr>
          <w:b/>
          <w:bCs/>
        </w:rPr>
        <w:t xml:space="preserve">   -   BVPŽ    15400000-2</w:t>
      </w:r>
    </w:p>
    <w:p w:rsidR="00CF43A4" w:rsidRPr="00B35171" w:rsidRDefault="00CF43A4" w:rsidP="0093279D">
      <w:pPr>
        <w:jc w:val="both"/>
      </w:pPr>
    </w:p>
    <w:tbl>
      <w:tblPr>
        <w:tblW w:w="1419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37"/>
        <w:gridCol w:w="3544"/>
        <w:gridCol w:w="990"/>
        <w:gridCol w:w="1136"/>
        <w:gridCol w:w="1261"/>
        <w:gridCol w:w="1080"/>
        <w:gridCol w:w="1130"/>
        <w:gridCol w:w="1080"/>
        <w:gridCol w:w="1080"/>
        <w:gridCol w:w="1080"/>
        <w:gridCol w:w="1080"/>
      </w:tblGrid>
      <w:tr w:rsidR="00CF43A4" w:rsidRPr="00B35171">
        <w:trPr>
          <w:gridAfter w:val="4"/>
          <w:wAfter w:w="4320" w:type="dxa"/>
        </w:trPr>
        <w:tc>
          <w:tcPr>
            <w:tcW w:w="737" w:type="dxa"/>
          </w:tcPr>
          <w:p w:rsidR="00CF43A4" w:rsidRPr="00B35171" w:rsidRDefault="00CF43A4" w:rsidP="0093279D">
            <w:pPr>
              <w:jc w:val="center"/>
            </w:pPr>
            <w:r w:rsidRPr="00B35171">
              <w:t>Eil. Nr.</w:t>
            </w:r>
          </w:p>
        </w:tc>
        <w:tc>
          <w:tcPr>
            <w:tcW w:w="3544" w:type="dxa"/>
          </w:tcPr>
          <w:p w:rsidR="00CF43A4" w:rsidRPr="00B35171" w:rsidRDefault="00CF43A4" w:rsidP="0093279D">
            <w:pPr>
              <w:jc w:val="center"/>
            </w:pPr>
            <w:r w:rsidRPr="00B35171">
              <w:t>Perkamų maisto produktų pavadinimas, aprašymas ir techninė specifikacija (</w:t>
            </w:r>
            <w:r w:rsidRPr="00B35171">
              <w:rPr>
                <w:i/>
                <w:iCs/>
              </w:rPr>
              <w:t>Perkančiosios organizacijos nustatyti reikalavimai</w:t>
            </w:r>
            <w:r w:rsidRPr="00B35171">
              <w:t>)</w:t>
            </w:r>
          </w:p>
        </w:tc>
        <w:tc>
          <w:tcPr>
            <w:tcW w:w="990" w:type="dxa"/>
          </w:tcPr>
          <w:p w:rsidR="00CF43A4" w:rsidRPr="00B35171" w:rsidRDefault="00CF43A4" w:rsidP="0093279D">
            <w:pPr>
              <w:jc w:val="center"/>
            </w:pPr>
            <w:r w:rsidRPr="00B35171">
              <w:t>Mato</w:t>
            </w:r>
          </w:p>
          <w:p w:rsidR="00CF43A4" w:rsidRPr="00B35171" w:rsidRDefault="00CF43A4" w:rsidP="0093279D">
            <w:pPr>
              <w:jc w:val="center"/>
            </w:pPr>
            <w:r w:rsidRPr="00B35171">
              <w:t>vnt.</w:t>
            </w:r>
          </w:p>
        </w:tc>
        <w:tc>
          <w:tcPr>
            <w:tcW w:w="1136" w:type="dxa"/>
          </w:tcPr>
          <w:p w:rsidR="00CF43A4" w:rsidRPr="00B35171" w:rsidRDefault="00CF43A4" w:rsidP="0093279D">
            <w:pPr>
              <w:jc w:val="center"/>
            </w:pPr>
            <w:r w:rsidRPr="00B35171">
              <w:t>Prelimi-narus kiekis</w:t>
            </w:r>
          </w:p>
          <w:p w:rsidR="00CF43A4" w:rsidRPr="00B35171" w:rsidRDefault="00CF43A4" w:rsidP="0093279D">
            <w:pPr>
              <w:jc w:val="center"/>
              <w:rPr>
                <w:vertAlign w:val="superscript"/>
              </w:rPr>
            </w:pPr>
            <w:r w:rsidRPr="00B35171">
              <w:t>12 (</w:t>
            </w:r>
            <w:r w:rsidRPr="00B35171">
              <w:rPr>
                <w:i/>
                <w:iCs/>
              </w:rPr>
              <w:t>dvylikai</w:t>
            </w:r>
            <w:r w:rsidRPr="00B35171">
              <w:t>) mėnesių</w:t>
            </w:r>
          </w:p>
        </w:tc>
        <w:tc>
          <w:tcPr>
            <w:tcW w:w="1261" w:type="dxa"/>
          </w:tcPr>
          <w:p w:rsidR="00CF43A4" w:rsidRDefault="00CF43A4" w:rsidP="0093279D">
            <w:pPr>
              <w:rPr>
                <w:b/>
                <w:bCs/>
              </w:rPr>
            </w:pPr>
            <w:r>
              <w:t>Vieneto kaina</w:t>
            </w:r>
            <w:r w:rsidRPr="00C56B6B">
              <w:rPr>
                <w:b/>
                <w:bCs/>
              </w:rPr>
              <w:t xml:space="preserve"> Lt</w:t>
            </w:r>
            <w:r>
              <w:rPr>
                <w:b/>
                <w:bCs/>
              </w:rPr>
              <w:t>/</w:t>
            </w:r>
          </w:p>
          <w:p w:rsidR="00CF43A4" w:rsidRPr="00B35171" w:rsidRDefault="00CF43A4" w:rsidP="0093279D">
            <w:r>
              <w:rPr>
                <w:b/>
                <w:bCs/>
              </w:rPr>
              <w:t>Eur</w:t>
            </w:r>
            <w:r>
              <w:t xml:space="preserve">  </w:t>
            </w:r>
            <w:r w:rsidRPr="00B35171">
              <w:t xml:space="preserve"> </w:t>
            </w:r>
            <w:r>
              <w:t xml:space="preserve">        su </w:t>
            </w:r>
            <w:r w:rsidRPr="00B35171">
              <w:t>PVM</w:t>
            </w:r>
          </w:p>
        </w:tc>
        <w:tc>
          <w:tcPr>
            <w:tcW w:w="1080" w:type="dxa"/>
          </w:tcPr>
          <w:p w:rsidR="00CF43A4" w:rsidRPr="00B35171" w:rsidRDefault="00CF43A4" w:rsidP="0093279D">
            <w:r>
              <w:t xml:space="preserve">Suma </w:t>
            </w:r>
            <w:r w:rsidRPr="00C56B6B">
              <w:rPr>
                <w:b/>
                <w:bCs/>
              </w:rPr>
              <w:t xml:space="preserve">Lt  </w:t>
            </w:r>
            <w:r>
              <w:t xml:space="preserve">                                </w:t>
            </w:r>
            <w:r w:rsidRPr="00B35171">
              <w:t xml:space="preserve">  </w:t>
            </w:r>
            <w:r>
              <w:t xml:space="preserve">su </w:t>
            </w:r>
            <w:r w:rsidRPr="00B35171">
              <w:t>PVM</w:t>
            </w:r>
          </w:p>
        </w:tc>
        <w:tc>
          <w:tcPr>
            <w:tcW w:w="1130" w:type="dxa"/>
          </w:tcPr>
          <w:p w:rsidR="00CF43A4" w:rsidRDefault="00CF43A4" w:rsidP="0093279D">
            <w:r>
              <w:t>Suma</w:t>
            </w:r>
          </w:p>
          <w:p w:rsidR="00CF43A4" w:rsidRPr="00C56B6B" w:rsidRDefault="00CF43A4" w:rsidP="0093279D">
            <w:pPr>
              <w:rPr>
                <w:b/>
                <w:bCs/>
              </w:rPr>
            </w:pPr>
            <w:r w:rsidRPr="00C56B6B">
              <w:rPr>
                <w:b/>
                <w:bCs/>
              </w:rPr>
              <w:t>Eurais</w:t>
            </w:r>
          </w:p>
          <w:p w:rsidR="00CF43A4" w:rsidRDefault="00CF43A4" w:rsidP="0093279D">
            <w:r>
              <w:t>su PVM</w:t>
            </w:r>
          </w:p>
        </w:tc>
      </w:tr>
      <w:tr w:rsidR="00CF43A4" w:rsidRPr="00B35171">
        <w:trPr>
          <w:gridAfter w:val="4"/>
          <w:wAfter w:w="4320" w:type="dxa"/>
        </w:trPr>
        <w:tc>
          <w:tcPr>
            <w:tcW w:w="737" w:type="dxa"/>
          </w:tcPr>
          <w:p w:rsidR="00CF43A4" w:rsidRPr="00B35171" w:rsidRDefault="00CF43A4" w:rsidP="0093279D">
            <w:pPr>
              <w:jc w:val="center"/>
            </w:pPr>
            <w:r w:rsidRPr="00B35171">
              <w:t>1</w:t>
            </w:r>
          </w:p>
        </w:tc>
        <w:tc>
          <w:tcPr>
            <w:tcW w:w="3544" w:type="dxa"/>
          </w:tcPr>
          <w:p w:rsidR="00CF43A4" w:rsidRPr="00B35171" w:rsidRDefault="00CF43A4" w:rsidP="0093279D">
            <w:pPr>
              <w:jc w:val="center"/>
            </w:pPr>
            <w:r w:rsidRPr="00B35171">
              <w:t>2</w:t>
            </w:r>
          </w:p>
        </w:tc>
        <w:tc>
          <w:tcPr>
            <w:tcW w:w="990" w:type="dxa"/>
          </w:tcPr>
          <w:p w:rsidR="00CF43A4" w:rsidRPr="00B35171" w:rsidRDefault="00CF43A4" w:rsidP="0093279D">
            <w:pPr>
              <w:jc w:val="center"/>
            </w:pPr>
            <w:r w:rsidRPr="00B35171">
              <w:t>3</w:t>
            </w:r>
          </w:p>
        </w:tc>
        <w:tc>
          <w:tcPr>
            <w:tcW w:w="1136" w:type="dxa"/>
          </w:tcPr>
          <w:p w:rsidR="00CF43A4" w:rsidRPr="00B35171" w:rsidRDefault="00CF43A4" w:rsidP="0093279D">
            <w:pPr>
              <w:jc w:val="center"/>
            </w:pPr>
            <w:r w:rsidRPr="00B35171">
              <w:t>4</w:t>
            </w:r>
          </w:p>
        </w:tc>
        <w:tc>
          <w:tcPr>
            <w:tcW w:w="1261" w:type="dxa"/>
          </w:tcPr>
          <w:p w:rsidR="00CF43A4" w:rsidRPr="00B35171" w:rsidRDefault="00CF43A4" w:rsidP="0093279D">
            <w:pPr>
              <w:jc w:val="center"/>
            </w:pPr>
            <w:r w:rsidRPr="00B35171">
              <w:t>5</w:t>
            </w:r>
          </w:p>
        </w:tc>
        <w:tc>
          <w:tcPr>
            <w:tcW w:w="1080" w:type="dxa"/>
          </w:tcPr>
          <w:p w:rsidR="00CF43A4" w:rsidRPr="00B35171" w:rsidRDefault="00CF43A4" w:rsidP="0093279D">
            <w:pPr>
              <w:jc w:val="center"/>
            </w:pPr>
            <w:r w:rsidRPr="00B35171">
              <w:t>6</w:t>
            </w:r>
          </w:p>
        </w:tc>
        <w:tc>
          <w:tcPr>
            <w:tcW w:w="1130" w:type="dxa"/>
          </w:tcPr>
          <w:p w:rsidR="00CF43A4" w:rsidRPr="00B35171" w:rsidRDefault="00CF43A4" w:rsidP="0093279D">
            <w:pPr>
              <w:jc w:val="center"/>
            </w:pPr>
            <w:r>
              <w:t>7</w:t>
            </w:r>
          </w:p>
        </w:tc>
      </w:tr>
      <w:tr w:rsidR="00CF43A4" w:rsidRPr="00B35171">
        <w:trPr>
          <w:gridAfter w:val="4"/>
          <w:wAfter w:w="4320" w:type="dxa"/>
        </w:trPr>
        <w:tc>
          <w:tcPr>
            <w:tcW w:w="737" w:type="dxa"/>
          </w:tcPr>
          <w:p w:rsidR="00CF43A4" w:rsidRPr="007C1627" w:rsidRDefault="00CF43A4" w:rsidP="0093279D">
            <w:pPr>
              <w:pStyle w:val="Header"/>
              <w:jc w:val="center"/>
            </w:pPr>
            <w:r w:rsidRPr="007C1627">
              <w:t>1.</w:t>
            </w:r>
          </w:p>
        </w:tc>
        <w:tc>
          <w:tcPr>
            <w:tcW w:w="3544" w:type="dxa"/>
          </w:tcPr>
          <w:p w:rsidR="00CF43A4" w:rsidRPr="007C1627" w:rsidRDefault="00CF43A4" w:rsidP="0093279D">
            <w:pPr>
              <w:pStyle w:val="Header"/>
              <w:rPr>
                <w:b/>
                <w:bCs/>
              </w:rPr>
            </w:pPr>
            <w:r w:rsidRPr="007C1627">
              <w:rPr>
                <w:b/>
                <w:bCs/>
              </w:rPr>
              <w:t>Alyvuogių aliejus:</w:t>
            </w:r>
            <w:r w:rsidRPr="007C1627">
              <w:t xml:space="preserve"> šalto spaudimo, fasuotas po 1 l, stiklinėje taroje be genetiškai modifikuotų augalų produktų, atitinkantis Tarybos direktyvą 76/621/EEB</w:t>
            </w:r>
          </w:p>
        </w:tc>
        <w:tc>
          <w:tcPr>
            <w:tcW w:w="990" w:type="dxa"/>
          </w:tcPr>
          <w:p w:rsidR="00CF43A4" w:rsidRPr="007C1627" w:rsidRDefault="00CF43A4" w:rsidP="0093279D">
            <w:pPr>
              <w:pStyle w:val="Header"/>
              <w:jc w:val="center"/>
            </w:pPr>
            <w:r w:rsidRPr="007C1627">
              <w:t>l</w:t>
            </w:r>
          </w:p>
        </w:tc>
        <w:tc>
          <w:tcPr>
            <w:tcW w:w="1136" w:type="dxa"/>
          </w:tcPr>
          <w:p w:rsidR="00CF43A4" w:rsidRPr="007C1627" w:rsidRDefault="00CF43A4" w:rsidP="0093279D">
            <w:pPr>
              <w:pStyle w:val="Header"/>
              <w:jc w:val="center"/>
            </w:pPr>
            <w:r>
              <w:t>30</w:t>
            </w:r>
          </w:p>
        </w:tc>
        <w:tc>
          <w:tcPr>
            <w:tcW w:w="1261" w:type="dxa"/>
          </w:tcPr>
          <w:p w:rsidR="00CF43A4" w:rsidRPr="00B35171" w:rsidRDefault="00CF43A4" w:rsidP="0093279D">
            <w:pPr>
              <w:jc w:val="both"/>
            </w:pPr>
          </w:p>
        </w:tc>
        <w:tc>
          <w:tcPr>
            <w:tcW w:w="1080" w:type="dxa"/>
          </w:tcPr>
          <w:p w:rsidR="00CF43A4" w:rsidRPr="00B35171" w:rsidRDefault="00CF43A4" w:rsidP="0093279D">
            <w:pPr>
              <w:jc w:val="both"/>
            </w:pPr>
          </w:p>
        </w:tc>
        <w:tc>
          <w:tcPr>
            <w:tcW w:w="1130" w:type="dxa"/>
          </w:tcPr>
          <w:p w:rsidR="00CF43A4" w:rsidRPr="00B35171" w:rsidRDefault="00CF43A4" w:rsidP="0093279D">
            <w:pPr>
              <w:jc w:val="both"/>
            </w:pPr>
          </w:p>
        </w:tc>
      </w:tr>
      <w:tr w:rsidR="00CF43A4" w:rsidRPr="00B35171">
        <w:trPr>
          <w:gridAfter w:val="4"/>
          <w:wAfter w:w="4320" w:type="dxa"/>
        </w:trPr>
        <w:tc>
          <w:tcPr>
            <w:tcW w:w="737" w:type="dxa"/>
          </w:tcPr>
          <w:p w:rsidR="00CF43A4" w:rsidRPr="007C1627" w:rsidRDefault="00CF43A4" w:rsidP="0093279D">
            <w:pPr>
              <w:pStyle w:val="Header"/>
              <w:jc w:val="center"/>
            </w:pPr>
            <w:r w:rsidRPr="007C1627">
              <w:t>2.</w:t>
            </w:r>
          </w:p>
        </w:tc>
        <w:tc>
          <w:tcPr>
            <w:tcW w:w="3544" w:type="dxa"/>
          </w:tcPr>
          <w:p w:rsidR="00CF43A4" w:rsidRPr="007C1627" w:rsidRDefault="00CF43A4" w:rsidP="0093279D">
            <w:pPr>
              <w:pStyle w:val="Header"/>
              <w:rPr>
                <w:b/>
                <w:bCs/>
              </w:rPr>
            </w:pPr>
            <w:r w:rsidRPr="007C1627">
              <w:rPr>
                <w:b/>
                <w:bCs/>
              </w:rPr>
              <w:t>Saulėgrąžų aliejus:</w:t>
            </w:r>
            <w:r w:rsidRPr="007C1627">
              <w:t xml:space="preserve"> rafinuotas, dezodoruotas, be genetiškai modifikuotų augalų produktų, pirmo spaudimo. Išpilstytas 1–3 l talpos induose, tinkantis kepimui, virimui, salotoms, atitinkantis Tarybos direktyvą (EEB) 76/621</w:t>
            </w:r>
          </w:p>
        </w:tc>
        <w:tc>
          <w:tcPr>
            <w:tcW w:w="990" w:type="dxa"/>
          </w:tcPr>
          <w:p w:rsidR="00CF43A4" w:rsidRPr="007C1627" w:rsidRDefault="00CF43A4" w:rsidP="0093279D">
            <w:pPr>
              <w:pStyle w:val="Header"/>
              <w:jc w:val="center"/>
            </w:pPr>
            <w:r w:rsidRPr="007C1627">
              <w:t>l</w:t>
            </w:r>
          </w:p>
        </w:tc>
        <w:tc>
          <w:tcPr>
            <w:tcW w:w="1136" w:type="dxa"/>
          </w:tcPr>
          <w:p w:rsidR="00CF43A4" w:rsidRPr="007C1627" w:rsidRDefault="00CF43A4" w:rsidP="0093279D">
            <w:pPr>
              <w:pStyle w:val="Header"/>
              <w:jc w:val="center"/>
            </w:pPr>
            <w:r>
              <w:t>150</w:t>
            </w:r>
          </w:p>
        </w:tc>
        <w:tc>
          <w:tcPr>
            <w:tcW w:w="1261" w:type="dxa"/>
          </w:tcPr>
          <w:p w:rsidR="00CF43A4" w:rsidRPr="00B35171" w:rsidRDefault="00CF43A4" w:rsidP="0093279D">
            <w:pPr>
              <w:jc w:val="both"/>
            </w:pPr>
          </w:p>
        </w:tc>
        <w:tc>
          <w:tcPr>
            <w:tcW w:w="1080" w:type="dxa"/>
          </w:tcPr>
          <w:p w:rsidR="00CF43A4" w:rsidRPr="00B35171" w:rsidRDefault="00CF43A4" w:rsidP="0093279D">
            <w:pPr>
              <w:jc w:val="both"/>
            </w:pPr>
          </w:p>
        </w:tc>
        <w:tc>
          <w:tcPr>
            <w:tcW w:w="1130" w:type="dxa"/>
          </w:tcPr>
          <w:p w:rsidR="00CF43A4" w:rsidRPr="00B35171" w:rsidRDefault="00CF43A4" w:rsidP="0093279D">
            <w:pPr>
              <w:jc w:val="both"/>
            </w:pPr>
          </w:p>
        </w:tc>
      </w:tr>
      <w:tr w:rsidR="00CF43A4" w:rsidRPr="00B35171">
        <w:trPr>
          <w:gridAfter w:val="4"/>
          <w:wAfter w:w="4320" w:type="dxa"/>
        </w:trPr>
        <w:tc>
          <w:tcPr>
            <w:tcW w:w="737" w:type="dxa"/>
          </w:tcPr>
          <w:p w:rsidR="00CF43A4" w:rsidRPr="007C1627" w:rsidRDefault="00CF43A4" w:rsidP="0093279D">
            <w:pPr>
              <w:pStyle w:val="Header"/>
              <w:jc w:val="center"/>
            </w:pPr>
            <w:r w:rsidRPr="007C1627">
              <w:t>3.</w:t>
            </w:r>
          </w:p>
        </w:tc>
        <w:tc>
          <w:tcPr>
            <w:tcW w:w="3544" w:type="dxa"/>
          </w:tcPr>
          <w:p w:rsidR="00CF43A4" w:rsidRPr="007C1627" w:rsidRDefault="00CF43A4" w:rsidP="0093279D">
            <w:pPr>
              <w:pStyle w:val="Header"/>
              <w:rPr>
                <w:b/>
                <w:bCs/>
              </w:rPr>
            </w:pPr>
            <w:r w:rsidRPr="007C1627">
              <w:rPr>
                <w:b/>
                <w:bCs/>
              </w:rPr>
              <w:t>Kepimo aliejus:</w:t>
            </w:r>
            <w:r w:rsidRPr="007C1627">
              <w:t xml:space="preserve"> išpilstytas po 5–10 l be genetiškai modifikuotų augalų produktų, skirtas kepimui ir gruzdinimui, su palmių oleinu, atitinkantis Tarybos direktyvą (EEB) 76/621</w:t>
            </w:r>
          </w:p>
        </w:tc>
        <w:tc>
          <w:tcPr>
            <w:tcW w:w="990" w:type="dxa"/>
          </w:tcPr>
          <w:p w:rsidR="00CF43A4" w:rsidRPr="007C1627" w:rsidRDefault="00CF43A4" w:rsidP="0093279D">
            <w:pPr>
              <w:pStyle w:val="Header"/>
              <w:jc w:val="center"/>
            </w:pPr>
            <w:r w:rsidRPr="007C1627">
              <w:t>l</w:t>
            </w:r>
          </w:p>
        </w:tc>
        <w:tc>
          <w:tcPr>
            <w:tcW w:w="1136" w:type="dxa"/>
          </w:tcPr>
          <w:p w:rsidR="00CF43A4" w:rsidRPr="007C1627" w:rsidRDefault="00CF43A4" w:rsidP="0093279D">
            <w:pPr>
              <w:pStyle w:val="Header"/>
              <w:jc w:val="center"/>
            </w:pPr>
            <w:r>
              <w:t>20</w:t>
            </w:r>
          </w:p>
        </w:tc>
        <w:tc>
          <w:tcPr>
            <w:tcW w:w="1261" w:type="dxa"/>
          </w:tcPr>
          <w:p w:rsidR="00CF43A4" w:rsidRPr="00B35171" w:rsidRDefault="00CF43A4" w:rsidP="0093279D">
            <w:pPr>
              <w:jc w:val="both"/>
            </w:pPr>
          </w:p>
        </w:tc>
        <w:tc>
          <w:tcPr>
            <w:tcW w:w="1080" w:type="dxa"/>
          </w:tcPr>
          <w:p w:rsidR="00CF43A4" w:rsidRPr="00B35171" w:rsidRDefault="00CF43A4" w:rsidP="0093279D">
            <w:pPr>
              <w:jc w:val="both"/>
            </w:pPr>
          </w:p>
        </w:tc>
        <w:tc>
          <w:tcPr>
            <w:tcW w:w="1130" w:type="dxa"/>
          </w:tcPr>
          <w:p w:rsidR="00CF43A4" w:rsidRPr="00B35171" w:rsidRDefault="00CF43A4" w:rsidP="0093279D">
            <w:pPr>
              <w:jc w:val="both"/>
            </w:pPr>
          </w:p>
        </w:tc>
      </w:tr>
      <w:tr w:rsidR="00CF43A4" w:rsidRPr="00B35171">
        <w:tc>
          <w:tcPr>
            <w:tcW w:w="7668" w:type="dxa"/>
            <w:gridSpan w:val="5"/>
          </w:tcPr>
          <w:p w:rsidR="00CF43A4" w:rsidRPr="00B35171" w:rsidRDefault="00CF43A4" w:rsidP="0093279D">
            <w:r w:rsidRPr="00B35171">
              <w:rPr>
                <w:b/>
                <w:bCs/>
              </w:rPr>
              <w:t xml:space="preserve">Bendra pasiūlymo  </w:t>
            </w:r>
            <w:r>
              <w:rPr>
                <w:b/>
                <w:bCs/>
              </w:rPr>
              <w:t xml:space="preserve">suma  Lt  su  PVM </w:t>
            </w:r>
          </w:p>
        </w:tc>
        <w:tc>
          <w:tcPr>
            <w:tcW w:w="1080" w:type="dxa"/>
          </w:tcPr>
          <w:p w:rsidR="00CF43A4" w:rsidRPr="00B35171" w:rsidRDefault="00CF43A4" w:rsidP="0093279D">
            <w:pPr>
              <w:jc w:val="right"/>
            </w:pPr>
          </w:p>
        </w:tc>
        <w:tc>
          <w:tcPr>
            <w:tcW w:w="1130" w:type="dxa"/>
          </w:tcPr>
          <w:p w:rsidR="00CF43A4" w:rsidRPr="00B35171" w:rsidRDefault="00CF43A4" w:rsidP="0093279D">
            <w:pPr>
              <w:jc w:val="right"/>
            </w:pPr>
          </w:p>
        </w:tc>
        <w:tc>
          <w:tcPr>
            <w:tcW w:w="1080" w:type="dxa"/>
            <w:vMerge w:val="restart"/>
            <w:tcBorders>
              <w:top w:val="nil"/>
            </w:tcBorders>
          </w:tcPr>
          <w:p w:rsidR="00CF43A4" w:rsidRPr="00B35171" w:rsidRDefault="00CF43A4" w:rsidP="0093279D">
            <w:pPr>
              <w:jc w:val="right"/>
            </w:pPr>
          </w:p>
        </w:tc>
        <w:tc>
          <w:tcPr>
            <w:tcW w:w="1080" w:type="dxa"/>
          </w:tcPr>
          <w:p w:rsidR="00CF43A4" w:rsidRPr="00B35171" w:rsidRDefault="00CF43A4" w:rsidP="0093279D">
            <w:pPr>
              <w:jc w:val="right"/>
            </w:pPr>
          </w:p>
        </w:tc>
        <w:tc>
          <w:tcPr>
            <w:tcW w:w="1080" w:type="dxa"/>
          </w:tcPr>
          <w:p w:rsidR="00CF43A4" w:rsidRPr="00B35171" w:rsidRDefault="00CF43A4" w:rsidP="0093279D">
            <w:pPr>
              <w:jc w:val="right"/>
            </w:pPr>
          </w:p>
        </w:tc>
        <w:tc>
          <w:tcPr>
            <w:tcW w:w="1080" w:type="dxa"/>
          </w:tcPr>
          <w:p w:rsidR="00CF43A4" w:rsidRPr="00B35171" w:rsidRDefault="00CF43A4" w:rsidP="0093279D">
            <w:pPr>
              <w:jc w:val="right"/>
            </w:pPr>
          </w:p>
        </w:tc>
      </w:tr>
      <w:tr w:rsidR="00CF43A4" w:rsidRPr="00B35171">
        <w:tc>
          <w:tcPr>
            <w:tcW w:w="7668" w:type="dxa"/>
            <w:gridSpan w:val="5"/>
          </w:tcPr>
          <w:p w:rsidR="00CF43A4" w:rsidRPr="00B35171" w:rsidRDefault="00CF43A4" w:rsidP="0093279D">
            <w:pPr>
              <w:rPr>
                <w:b/>
                <w:bCs/>
              </w:rPr>
            </w:pPr>
            <w:r w:rsidRPr="00B35171">
              <w:rPr>
                <w:b/>
                <w:bCs/>
              </w:rPr>
              <w:t xml:space="preserve">Bendra pasiūlymo  </w:t>
            </w:r>
            <w:r>
              <w:rPr>
                <w:b/>
                <w:bCs/>
              </w:rPr>
              <w:t xml:space="preserve">suma  eurais  su  PVM </w:t>
            </w:r>
          </w:p>
        </w:tc>
        <w:tc>
          <w:tcPr>
            <w:tcW w:w="1080" w:type="dxa"/>
          </w:tcPr>
          <w:p w:rsidR="00CF43A4" w:rsidRPr="00B35171" w:rsidRDefault="00CF43A4" w:rsidP="0093279D">
            <w:pPr>
              <w:jc w:val="right"/>
            </w:pPr>
          </w:p>
        </w:tc>
        <w:tc>
          <w:tcPr>
            <w:tcW w:w="1130" w:type="dxa"/>
          </w:tcPr>
          <w:p w:rsidR="00CF43A4" w:rsidRPr="00B35171" w:rsidRDefault="00CF43A4" w:rsidP="0093279D">
            <w:pPr>
              <w:jc w:val="right"/>
            </w:pPr>
          </w:p>
        </w:tc>
        <w:tc>
          <w:tcPr>
            <w:tcW w:w="1080" w:type="dxa"/>
            <w:vMerge/>
            <w:tcBorders>
              <w:bottom w:val="nil"/>
            </w:tcBorders>
          </w:tcPr>
          <w:p w:rsidR="00CF43A4" w:rsidRPr="00B35171" w:rsidRDefault="00CF43A4" w:rsidP="0093279D">
            <w:pPr>
              <w:jc w:val="right"/>
            </w:pPr>
          </w:p>
        </w:tc>
        <w:tc>
          <w:tcPr>
            <w:tcW w:w="1080" w:type="dxa"/>
          </w:tcPr>
          <w:p w:rsidR="00CF43A4" w:rsidRPr="00B35171" w:rsidRDefault="00CF43A4" w:rsidP="0093279D">
            <w:pPr>
              <w:jc w:val="right"/>
            </w:pPr>
          </w:p>
        </w:tc>
        <w:tc>
          <w:tcPr>
            <w:tcW w:w="1080" w:type="dxa"/>
          </w:tcPr>
          <w:p w:rsidR="00CF43A4" w:rsidRPr="00B35171" w:rsidRDefault="00CF43A4" w:rsidP="0093279D">
            <w:pPr>
              <w:jc w:val="right"/>
            </w:pPr>
          </w:p>
        </w:tc>
        <w:tc>
          <w:tcPr>
            <w:tcW w:w="1080" w:type="dxa"/>
          </w:tcPr>
          <w:p w:rsidR="00CF43A4" w:rsidRPr="00B35171" w:rsidRDefault="00CF43A4" w:rsidP="0093279D">
            <w:pPr>
              <w:jc w:val="right"/>
            </w:pPr>
          </w:p>
        </w:tc>
      </w:tr>
    </w:tbl>
    <w:p w:rsidR="00CF43A4" w:rsidRPr="00B35171" w:rsidRDefault="00CF43A4" w:rsidP="0093279D">
      <w:pPr>
        <w:jc w:val="both"/>
      </w:pPr>
    </w:p>
    <w:p w:rsidR="00CF43A4" w:rsidRDefault="00CF43A4" w:rsidP="0093279D">
      <w:pPr>
        <w:jc w:val="center"/>
        <w:rPr>
          <w:b/>
          <w:bCs/>
        </w:rPr>
      </w:pPr>
    </w:p>
    <w:p w:rsidR="00CF43A4" w:rsidRDefault="00CF43A4" w:rsidP="0093279D">
      <w:pPr>
        <w:jc w:val="center"/>
        <w:rPr>
          <w:b/>
          <w:bCs/>
        </w:rPr>
      </w:pPr>
    </w:p>
    <w:p w:rsidR="00CF43A4" w:rsidRPr="00B35171" w:rsidRDefault="00CF43A4" w:rsidP="0093279D">
      <w:pPr>
        <w:jc w:val="center"/>
        <w:rPr>
          <w:b/>
          <w:bCs/>
        </w:rPr>
      </w:pPr>
      <w:r w:rsidRPr="00B35171">
        <w:t xml:space="preserve"> </w:t>
      </w:r>
      <w:r w:rsidRPr="00B35171">
        <w:rPr>
          <w:b/>
          <w:bCs/>
        </w:rPr>
        <w:t>KIAUŠINIAI</w:t>
      </w:r>
      <w:r>
        <w:rPr>
          <w:b/>
          <w:bCs/>
        </w:rPr>
        <w:t xml:space="preserve">   -   BVPŽ   03142500-3</w:t>
      </w:r>
    </w:p>
    <w:p w:rsidR="00CF43A4" w:rsidRPr="00B35171" w:rsidRDefault="00CF43A4" w:rsidP="0093279D">
      <w:pPr>
        <w:jc w:val="both"/>
      </w:pPr>
    </w:p>
    <w:tbl>
      <w:tblPr>
        <w:tblW w:w="113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247"/>
        <w:gridCol w:w="948"/>
        <w:gridCol w:w="1139"/>
        <w:gridCol w:w="1270"/>
        <w:gridCol w:w="1435"/>
        <w:gridCol w:w="1440"/>
        <w:gridCol w:w="297"/>
        <w:gridCol w:w="421"/>
        <w:gridCol w:w="421"/>
      </w:tblGrid>
      <w:tr w:rsidR="00CF43A4" w:rsidRPr="00B35171">
        <w:trPr>
          <w:gridAfter w:val="3"/>
          <w:wAfter w:w="1139" w:type="dxa"/>
        </w:trPr>
        <w:tc>
          <w:tcPr>
            <w:tcW w:w="710" w:type="dxa"/>
          </w:tcPr>
          <w:p w:rsidR="00CF43A4" w:rsidRPr="00B35171" w:rsidRDefault="00CF43A4" w:rsidP="0093279D">
            <w:pPr>
              <w:jc w:val="center"/>
            </w:pPr>
            <w:r w:rsidRPr="00B35171">
              <w:t>Eil. Nr.</w:t>
            </w:r>
          </w:p>
        </w:tc>
        <w:tc>
          <w:tcPr>
            <w:tcW w:w="3248" w:type="dxa"/>
          </w:tcPr>
          <w:p w:rsidR="00CF43A4" w:rsidRPr="00B35171" w:rsidRDefault="00CF43A4" w:rsidP="0093279D">
            <w:pPr>
              <w:jc w:val="center"/>
            </w:pPr>
            <w:r w:rsidRPr="00B35171">
              <w:t>Perkamų maisto produktų pavadinimas, aprašymas ir techninė specifikacija (</w:t>
            </w:r>
            <w:r w:rsidRPr="00B35171">
              <w:rPr>
                <w:i/>
                <w:iCs/>
              </w:rPr>
              <w:t>Perkančiosios organizacijos nustatyti reikalavimai</w:t>
            </w:r>
            <w:r w:rsidRPr="00B35171">
              <w:t>)</w:t>
            </w:r>
          </w:p>
        </w:tc>
        <w:tc>
          <w:tcPr>
            <w:tcW w:w="948" w:type="dxa"/>
          </w:tcPr>
          <w:p w:rsidR="00CF43A4" w:rsidRPr="00B35171" w:rsidRDefault="00CF43A4" w:rsidP="0093279D">
            <w:pPr>
              <w:jc w:val="center"/>
            </w:pPr>
            <w:r w:rsidRPr="00B35171">
              <w:t>Mato</w:t>
            </w:r>
          </w:p>
          <w:p w:rsidR="00CF43A4" w:rsidRPr="00B35171" w:rsidRDefault="00CF43A4" w:rsidP="0093279D">
            <w:pPr>
              <w:jc w:val="center"/>
            </w:pPr>
            <w:r w:rsidRPr="00B35171">
              <w:t>vnt.</w:t>
            </w:r>
          </w:p>
        </w:tc>
        <w:tc>
          <w:tcPr>
            <w:tcW w:w="1136" w:type="dxa"/>
          </w:tcPr>
          <w:p w:rsidR="00CF43A4" w:rsidRPr="00B35171" w:rsidRDefault="00CF43A4" w:rsidP="0093279D">
            <w:pPr>
              <w:jc w:val="center"/>
            </w:pPr>
            <w:r w:rsidRPr="00B35171">
              <w:t>Prelimi-narus kiekis</w:t>
            </w:r>
          </w:p>
          <w:p w:rsidR="00CF43A4" w:rsidRPr="00B35171" w:rsidRDefault="00CF43A4" w:rsidP="0093279D">
            <w:pPr>
              <w:jc w:val="center"/>
              <w:rPr>
                <w:vertAlign w:val="superscript"/>
              </w:rPr>
            </w:pPr>
            <w:r w:rsidRPr="00B35171">
              <w:t>12 (</w:t>
            </w:r>
            <w:r w:rsidRPr="00B35171">
              <w:rPr>
                <w:i/>
                <w:iCs/>
              </w:rPr>
              <w:t>dvylikai</w:t>
            </w:r>
            <w:r w:rsidRPr="00B35171">
              <w:t>) mėnesių</w:t>
            </w:r>
          </w:p>
        </w:tc>
        <w:tc>
          <w:tcPr>
            <w:tcW w:w="1270" w:type="dxa"/>
          </w:tcPr>
          <w:p w:rsidR="00CF43A4" w:rsidRDefault="00CF43A4" w:rsidP="0093279D">
            <w:pPr>
              <w:rPr>
                <w:b/>
                <w:bCs/>
              </w:rPr>
            </w:pPr>
            <w:r>
              <w:t>Vieneto kaina</w:t>
            </w:r>
            <w:r w:rsidRPr="00C56B6B">
              <w:rPr>
                <w:b/>
                <w:bCs/>
              </w:rPr>
              <w:t xml:space="preserve"> Lt</w:t>
            </w:r>
            <w:r>
              <w:rPr>
                <w:b/>
                <w:bCs/>
              </w:rPr>
              <w:t>/</w:t>
            </w:r>
          </w:p>
          <w:p w:rsidR="00CF43A4" w:rsidRPr="00B35171" w:rsidRDefault="00CF43A4" w:rsidP="0093279D">
            <w:r>
              <w:rPr>
                <w:b/>
                <w:bCs/>
              </w:rPr>
              <w:t>Eur</w:t>
            </w:r>
            <w:r>
              <w:t xml:space="preserve">  </w:t>
            </w:r>
            <w:r w:rsidRPr="00B35171">
              <w:t xml:space="preserve"> </w:t>
            </w:r>
            <w:r>
              <w:t xml:space="preserve">        su </w:t>
            </w:r>
            <w:r w:rsidRPr="00B35171">
              <w:t>PVM</w:t>
            </w:r>
          </w:p>
        </w:tc>
        <w:tc>
          <w:tcPr>
            <w:tcW w:w="1436" w:type="dxa"/>
          </w:tcPr>
          <w:p w:rsidR="00CF43A4" w:rsidRPr="00B35171" w:rsidRDefault="00CF43A4" w:rsidP="0093279D">
            <w:r>
              <w:t xml:space="preserve">Suma </w:t>
            </w:r>
            <w:r w:rsidRPr="00C56B6B">
              <w:rPr>
                <w:b/>
                <w:bCs/>
              </w:rPr>
              <w:t xml:space="preserve">Lt  </w:t>
            </w:r>
            <w:r>
              <w:t xml:space="preserve">                                </w:t>
            </w:r>
            <w:r w:rsidRPr="00B35171">
              <w:t xml:space="preserve">  </w:t>
            </w:r>
            <w:r>
              <w:t xml:space="preserve">su </w:t>
            </w:r>
            <w:r w:rsidRPr="00B35171">
              <w:t>PVM</w:t>
            </w:r>
          </w:p>
        </w:tc>
        <w:tc>
          <w:tcPr>
            <w:tcW w:w="1440" w:type="dxa"/>
          </w:tcPr>
          <w:p w:rsidR="00CF43A4" w:rsidRDefault="00CF43A4" w:rsidP="0093279D">
            <w:r>
              <w:t>Suma</w:t>
            </w:r>
          </w:p>
          <w:p w:rsidR="00CF43A4" w:rsidRPr="00C56B6B" w:rsidRDefault="00CF43A4" w:rsidP="0093279D">
            <w:pPr>
              <w:rPr>
                <w:b/>
                <w:bCs/>
              </w:rPr>
            </w:pPr>
            <w:r w:rsidRPr="00C56B6B">
              <w:rPr>
                <w:b/>
                <w:bCs/>
              </w:rPr>
              <w:t>Eurais</w:t>
            </w:r>
          </w:p>
          <w:p w:rsidR="00CF43A4" w:rsidRDefault="00CF43A4" w:rsidP="0093279D">
            <w:r>
              <w:t>su PVM</w:t>
            </w:r>
          </w:p>
        </w:tc>
      </w:tr>
      <w:tr w:rsidR="00CF43A4" w:rsidRPr="00B35171">
        <w:trPr>
          <w:gridAfter w:val="3"/>
          <w:wAfter w:w="1139" w:type="dxa"/>
        </w:trPr>
        <w:tc>
          <w:tcPr>
            <w:tcW w:w="710" w:type="dxa"/>
          </w:tcPr>
          <w:p w:rsidR="00CF43A4" w:rsidRPr="00B35171" w:rsidRDefault="00CF43A4" w:rsidP="0093279D">
            <w:pPr>
              <w:jc w:val="center"/>
            </w:pPr>
            <w:r w:rsidRPr="00B35171">
              <w:t>1</w:t>
            </w:r>
          </w:p>
        </w:tc>
        <w:tc>
          <w:tcPr>
            <w:tcW w:w="3248" w:type="dxa"/>
          </w:tcPr>
          <w:p w:rsidR="00CF43A4" w:rsidRPr="00B35171" w:rsidRDefault="00CF43A4" w:rsidP="0093279D">
            <w:pPr>
              <w:jc w:val="center"/>
            </w:pPr>
            <w:r w:rsidRPr="00B35171">
              <w:t>2</w:t>
            </w:r>
          </w:p>
        </w:tc>
        <w:tc>
          <w:tcPr>
            <w:tcW w:w="948" w:type="dxa"/>
          </w:tcPr>
          <w:p w:rsidR="00CF43A4" w:rsidRPr="00B35171" w:rsidRDefault="00CF43A4" w:rsidP="0093279D">
            <w:pPr>
              <w:jc w:val="center"/>
            </w:pPr>
            <w:r w:rsidRPr="00B35171">
              <w:t>3</w:t>
            </w:r>
          </w:p>
        </w:tc>
        <w:tc>
          <w:tcPr>
            <w:tcW w:w="1136" w:type="dxa"/>
          </w:tcPr>
          <w:p w:rsidR="00CF43A4" w:rsidRPr="00B35171" w:rsidRDefault="00CF43A4" w:rsidP="0093279D">
            <w:pPr>
              <w:jc w:val="center"/>
            </w:pPr>
            <w:r w:rsidRPr="00B35171">
              <w:t>4</w:t>
            </w:r>
          </w:p>
        </w:tc>
        <w:tc>
          <w:tcPr>
            <w:tcW w:w="1270" w:type="dxa"/>
          </w:tcPr>
          <w:p w:rsidR="00CF43A4" w:rsidRPr="00B35171" w:rsidRDefault="00CF43A4" w:rsidP="0093279D">
            <w:pPr>
              <w:jc w:val="center"/>
            </w:pPr>
            <w:r w:rsidRPr="00B35171">
              <w:t>5</w:t>
            </w:r>
          </w:p>
        </w:tc>
        <w:tc>
          <w:tcPr>
            <w:tcW w:w="1436" w:type="dxa"/>
          </w:tcPr>
          <w:p w:rsidR="00CF43A4" w:rsidRPr="00B35171" w:rsidRDefault="00CF43A4" w:rsidP="0093279D">
            <w:pPr>
              <w:jc w:val="center"/>
            </w:pPr>
            <w:r w:rsidRPr="00B35171">
              <w:t>6</w:t>
            </w:r>
          </w:p>
        </w:tc>
        <w:tc>
          <w:tcPr>
            <w:tcW w:w="1440" w:type="dxa"/>
          </w:tcPr>
          <w:p w:rsidR="00CF43A4" w:rsidRPr="00B35171" w:rsidRDefault="00CF43A4" w:rsidP="0093279D">
            <w:pPr>
              <w:jc w:val="center"/>
            </w:pPr>
            <w:r>
              <w:t>7</w:t>
            </w:r>
          </w:p>
        </w:tc>
      </w:tr>
      <w:tr w:rsidR="00CF43A4" w:rsidRPr="00B35171">
        <w:trPr>
          <w:gridAfter w:val="3"/>
          <w:wAfter w:w="1139" w:type="dxa"/>
        </w:trPr>
        <w:tc>
          <w:tcPr>
            <w:tcW w:w="710" w:type="dxa"/>
          </w:tcPr>
          <w:p w:rsidR="00CF43A4" w:rsidRPr="00B35171" w:rsidRDefault="00CF43A4" w:rsidP="0093279D">
            <w:pPr>
              <w:pStyle w:val="Header"/>
              <w:tabs>
                <w:tab w:val="clear" w:pos="4153"/>
                <w:tab w:val="clear" w:pos="8306"/>
              </w:tabs>
              <w:jc w:val="center"/>
            </w:pPr>
            <w:r w:rsidRPr="00B35171">
              <w:t>1.</w:t>
            </w:r>
          </w:p>
        </w:tc>
        <w:tc>
          <w:tcPr>
            <w:tcW w:w="3248" w:type="dxa"/>
          </w:tcPr>
          <w:p w:rsidR="00CF43A4" w:rsidRPr="00B35171" w:rsidRDefault="00CF43A4" w:rsidP="0093279D">
            <w:pPr>
              <w:pStyle w:val="Header"/>
              <w:tabs>
                <w:tab w:val="clear" w:pos="4153"/>
                <w:tab w:val="clear" w:pos="8306"/>
              </w:tabs>
              <w:rPr>
                <w:b/>
                <w:bCs/>
              </w:rPr>
            </w:pPr>
            <w:r w:rsidRPr="00B35171">
              <w:rPr>
                <w:b/>
                <w:bCs/>
              </w:rPr>
              <w:t xml:space="preserve">Kiaušiniai: </w:t>
            </w:r>
            <w:r w:rsidRPr="00B35171">
              <w:t>A klasės, M svorio kategorija iki 63 g, atitinkantys Komisijos reglamentą (EB) Nr. 1234/2007</w:t>
            </w:r>
          </w:p>
        </w:tc>
        <w:tc>
          <w:tcPr>
            <w:tcW w:w="948" w:type="dxa"/>
          </w:tcPr>
          <w:p w:rsidR="00CF43A4" w:rsidRPr="00B35171" w:rsidRDefault="00CF43A4" w:rsidP="0093279D">
            <w:pPr>
              <w:pStyle w:val="Header"/>
              <w:tabs>
                <w:tab w:val="clear" w:pos="4153"/>
                <w:tab w:val="clear" w:pos="8306"/>
              </w:tabs>
              <w:jc w:val="center"/>
            </w:pPr>
            <w:r w:rsidRPr="00B35171">
              <w:t>vnt.</w:t>
            </w:r>
          </w:p>
        </w:tc>
        <w:tc>
          <w:tcPr>
            <w:tcW w:w="1136" w:type="dxa"/>
          </w:tcPr>
          <w:p w:rsidR="00CF43A4" w:rsidRPr="00B35171" w:rsidRDefault="00CF43A4" w:rsidP="0093279D">
            <w:pPr>
              <w:pStyle w:val="Header"/>
              <w:tabs>
                <w:tab w:val="clear" w:pos="4153"/>
                <w:tab w:val="clear" w:pos="8306"/>
              </w:tabs>
              <w:jc w:val="center"/>
            </w:pPr>
            <w:r>
              <w:t>1000</w:t>
            </w:r>
          </w:p>
        </w:tc>
        <w:tc>
          <w:tcPr>
            <w:tcW w:w="1270" w:type="dxa"/>
          </w:tcPr>
          <w:p w:rsidR="00CF43A4" w:rsidRPr="00B35171" w:rsidRDefault="00CF43A4" w:rsidP="0093279D">
            <w:pPr>
              <w:jc w:val="both"/>
            </w:pPr>
          </w:p>
        </w:tc>
        <w:tc>
          <w:tcPr>
            <w:tcW w:w="1436" w:type="dxa"/>
          </w:tcPr>
          <w:p w:rsidR="00CF43A4" w:rsidRPr="00B35171" w:rsidRDefault="00CF43A4" w:rsidP="0093279D">
            <w:pPr>
              <w:jc w:val="both"/>
            </w:pPr>
          </w:p>
        </w:tc>
        <w:tc>
          <w:tcPr>
            <w:tcW w:w="1440" w:type="dxa"/>
          </w:tcPr>
          <w:p w:rsidR="00CF43A4" w:rsidRPr="00B35171" w:rsidRDefault="00CF43A4" w:rsidP="0093279D">
            <w:pPr>
              <w:jc w:val="both"/>
            </w:pPr>
          </w:p>
        </w:tc>
      </w:tr>
      <w:tr w:rsidR="00CF43A4" w:rsidRPr="00B35171">
        <w:tc>
          <w:tcPr>
            <w:tcW w:w="6045" w:type="dxa"/>
            <w:gridSpan w:val="4"/>
          </w:tcPr>
          <w:p w:rsidR="00CF43A4" w:rsidRPr="00B35171" w:rsidRDefault="00CF43A4" w:rsidP="0093279D">
            <w:r w:rsidRPr="00B35171">
              <w:rPr>
                <w:b/>
                <w:bCs/>
              </w:rPr>
              <w:t xml:space="preserve">Bendra pasiūlymo </w:t>
            </w:r>
            <w:r>
              <w:rPr>
                <w:b/>
                <w:bCs/>
              </w:rPr>
              <w:t>suma  Lt</w:t>
            </w:r>
            <w:r w:rsidRPr="00B35171">
              <w:rPr>
                <w:b/>
                <w:bCs/>
              </w:rPr>
              <w:t xml:space="preserve"> </w:t>
            </w:r>
            <w:r>
              <w:rPr>
                <w:b/>
                <w:bCs/>
              </w:rPr>
              <w:t xml:space="preserve"> su PVM</w:t>
            </w:r>
          </w:p>
        </w:tc>
        <w:tc>
          <w:tcPr>
            <w:tcW w:w="1267" w:type="dxa"/>
          </w:tcPr>
          <w:p w:rsidR="00CF43A4" w:rsidRPr="00B35171" w:rsidRDefault="00CF43A4" w:rsidP="0093279D"/>
        </w:tc>
        <w:tc>
          <w:tcPr>
            <w:tcW w:w="1436" w:type="dxa"/>
          </w:tcPr>
          <w:p w:rsidR="00CF43A4" w:rsidRPr="00B35171" w:rsidRDefault="00CF43A4" w:rsidP="0093279D">
            <w:pPr>
              <w:jc w:val="both"/>
            </w:pPr>
          </w:p>
        </w:tc>
        <w:tc>
          <w:tcPr>
            <w:tcW w:w="1440" w:type="dxa"/>
          </w:tcPr>
          <w:p w:rsidR="00CF43A4" w:rsidRPr="00B35171" w:rsidRDefault="00CF43A4" w:rsidP="0093279D">
            <w:pPr>
              <w:jc w:val="both"/>
            </w:pPr>
          </w:p>
        </w:tc>
        <w:tc>
          <w:tcPr>
            <w:tcW w:w="297" w:type="dxa"/>
            <w:tcBorders>
              <w:top w:val="nil"/>
              <w:bottom w:val="nil"/>
            </w:tcBorders>
          </w:tcPr>
          <w:p w:rsidR="00CF43A4" w:rsidRPr="00B35171" w:rsidRDefault="00CF43A4" w:rsidP="0093279D">
            <w:pPr>
              <w:jc w:val="both"/>
            </w:pPr>
          </w:p>
        </w:tc>
        <w:tc>
          <w:tcPr>
            <w:tcW w:w="421" w:type="dxa"/>
          </w:tcPr>
          <w:p w:rsidR="00CF43A4" w:rsidRPr="00B35171" w:rsidRDefault="00CF43A4" w:rsidP="0093279D">
            <w:pPr>
              <w:jc w:val="both"/>
            </w:pPr>
          </w:p>
        </w:tc>
        <w:tc>
          <w:tcPr>
            <w:tcW w:w="421" w:type="dxa"/>
          </w:tcPr>
          <w:p w:rsidR="00CF43A4" w:rsidRPr="00B35171" w:rsidRDefault="00CF43A4" w:rsidP="0093279D">
            <w:pPr>
              <w:jc w:val="both"/>
            </w:pPr>
          </w:p>
        </w:tc>
      </w:tr>
      <w:tr w:rsidR="00CF43A4" w:rsidRPr="00B35171">
        <w:tc>
          <w:tcPr>
            <w:tcW w:w="6045" w:type="dxa"/>
            <w:gridSpan w:val="4"/>
          </w:tcPr>
          <w:p w:rsidR="00CF43A4" w:rsidRPr="00B35171" w:rsidRDefault="00CF43A4" w:rsidP="0093279D">
            <w:pPr>
              <w:rPr>
                <w:b/>
                <w:bCs/>
              </w:rPr>
            </w:pPr>
            <w:r w:rsidRPr="00B35171">
              <w:rPr>
                <w:b/>
                <w:bCs/>
              </w:rPr>
              <w:t xml:space="preserve">Bendra pasiūlymo  </w:t>
            </w:r>
            <w:r>
              <w:rPr>
                <w:b/>
                <w:bCs/>
              </w:rPr>
              <w:t>suma  eurais  su  PVM</w:t>
            </w:r>
          </w:p>
        </w:tc>
        <w:tc>
          <w:tcPr>
            <w:tcW w:w="1267" w:type="dxa"/>
          </w:tcPr>
          <w:p w:rsidR="00CF43A4" w:rsidRPr="00B35171" w:rsidRDefault="00CF43A4" w:rsidP="0093279D"/>
        </w:tc>
        <w:tc>
          <w:tcPr>
            <w:tcW w:w="1436" w:type="dxa"/>
          </w:tcPr>
          <w:p w:rsidR="00CF43A4" w:rsidRPr="00B35171" w:rsidRDefault="00CF43A4" w:rsidP="0093279D">
            <w:pPr>
              <w:jc w:val="both"/>
            </w:pPr>
          </w:p>
        </w:tc>
        <w:tc>
          <w:tcPr>
            <w:tcW w:w="1440" w:type="dxa"/>
          </w:tcPr>
          <w:p w:rsidR="00CF43A4" w:rsidRPr="00B35171" w:rsidRDefault="00CF43A4" w:rsidP="0093279D">
            <w:pPr>
              <w:jc w:val="both"/>
            </w:pPr>
          </w:p>
        </w:tc>
        <w:tc>
          <w:tcPr>
            <w:tcW w:w="297" w:type="dxa"/>
            <w:tcBorders>
              <w:top w:val="nil"/>
              <w:bottom w:val="nil"/>
            </w:tcBorders>
          </w:tcPr>
          <w:p w:rsidR="00CF43A4" w:rsidRPr="00B35171" w:rsidRDefault="00CF43A4" w:rsidP="0093279D">
            <w:pPr>
              <w:jc w:val="both"/>
            </w:pPr>
          </w:p>
        </w:tc>
        <w:tc>
          <w:tcPr>
            <w:tcW w:w="421" w:type="dxa"/>
          </w:tcPr>
          <w:p w:rsidR="00CF43A4" w:rsidRPr="00B35171" w:rsidRDefault="00CF43A4" w:rsidP="0093279D">
            <w:pPr>
              <w:jc w:val="both"/>
            </w:pPr>
          </w:p>
        </w:tc>
        <w:tc>
          <w:tcPr>
            <w:tcW w:w="421" w:type="dxa"/>
          </w:tcPr>
          <w:p w:rsidR="00CF43A4" w:rsidRPr="00B35171" w:rsidRDefault="00CF43A4" w:rsidP="0093279D">
            <w:pPr>
              <w:jc w:val="both"/>
            </w:pPr>
          </w:p>
        </w:tc>
      </w:tr>
    </w:tbl>
    <w:p w:rsidR="00CF43A4" w:rsidRDefault="00CF43A4" w:rsidP="0093279D">
      <w:pPr>
        <w:jc w:val="both"/>
        <w:rPr>
          <w:b/>
          <w:bCs/>
        </w:rPr>
      </w:pPr>
    </w:p>
    <w:p w:rsidR="00CF43A4" w:rsidRDefault="00CF43A4" w:rsidP="0093279D">
      <w:pPr>
        <w:jc w:val="both"/>
        <w:rPr>
          <w:b/>
          <w:bCs/>
        </w:rPr>
      </w:pPr>
    </w:p>
    <w:p w:rsidR="00CF43A4" w:rsidRDefault="00CF43A4" w:rsidP="0093279D">
      <w:pPr>
        <w:jc w:val="both"/>
        <w:rPr>
          <w:b/>
          <w:bCs/>
        </w:rPr>
      </w:pPr>
    </w:p>
    <w:p w:rsidR="00CF43A4" w:rsidRDefault="00CF43A4" w:rsidP="0093279D">
      <w:pPr>
        <w:jc w:val="both"/>
        <w:rPr>
          <w:b/>
          <w:bCs/>
        </w:rPr>
      </w:pPr>
      <w:r>
        <w:rPr>
          <w:b/>
          <w:bCs/>
        </w:rPr>
        <w:t>Bendra pasiūlymo suma su PVM......................................................................Lt</w:t>
      </w:r>
    </w:p>
    <w:p w:rsidR="00CF43A4" w:rsidRDefault="00CF43A4" w:rsidP="0093279D">
      <w:pPr>
        <w:jc w:val="both"/>
        <w:rPr>
          <w:b/>
          <w:bCs/>
        </w:rPr>
      </w:pPr>
    </w:p>
    <w:p w:rsidR="00CF43A4" w:rsidRDefault="00CF43A4" w:rsidP="0093279D">
      <w:pPr>
        <w:jc w:val="both"/>
        <w:rPr>
          <w:b/>
          <w:bCs/>
        </w:rPr>
      </w:pPr>
    </w:p>
    <w:p w:rsidR="00CF43A4" w:rsidRDefault="00CF43A4" w:rsidP="0093279D">
      <w:pPr>
        <w:jc w:val="both"/>
        <w:rPr>
          <w:b/>
          <w:bCs/>
        </w:rPr>
      </w:pPr>
      <w:r>
        <w:rPr>
          <w:b/>
          <w:bCs/>
        </w:rPr>
        <w:t>Bendra pasiūlymo suma su PVM......................................................................Eur</w:t>
      </w:r>
    </w:p>
    <w:p w:rsidR="00CF43A4" w:rsidRDefault="00CF43A4" w:rsidP="0093279D">
      <w:pPr>
        <w:jc w:val="both"/>
        <w:rPr>
          <w:b/>
          <w:bCs/>
        </w:rPr>
      </w:pPr>
    </w:p>
    <w:p w:rsidR="00CF43A4" w:rsidRDefault="00CF43A4" w:rsidP="0093279D">
      <w:pPr>
        <w:jc w:val="both"/>
        <w:rPr>
          <w:b/>
          <w:bCs/>
        </w:rPr>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Default="00CF43A4" w:rsidP="00956498">
      <w:pPr>
        <w:jc w:val="right"/>
      </w:pPr>
    </w:p>
    <w:p w:rsidR="00CF43A4" w:rsidRPr="00C3155D" w:rsidRDefault="00CF43A4" w:rsidP="00956498">
      <w:pPr>
        <w:jc w:val="right"/>
        <w:rPr>
          <w:color w:val="000000"/>
        </w:rPr>
      </w:pPr>
      <w:r>
        <w:t>pirkimo dokumentų</w:t>
      </w:r>
    </w:p>
    <w:p w:rsidR="00CF43A4" w:rsidRPr="003B1B78" w:rsidRDefault="00CF43A4" w:rsidP="00956498">
      <w:pPr>
        <w:pStyle w:val="Patvirtinta"/>
        <w:ind w:left="0"/>
        <w:jc w:val="right"/>
        <w:rPr>
          <w:rFonts w:ascii="Times New Roman" w:hAnsi="Times New Roman" w:cs="Times New Roman"/>
          <w:color w:val="000000"/>
          <w:sz w:val="24"/>
          <w:szCs w:val="24"/>
          <w:lang w:val="lt-LT"/>
        </w:rPr>
      </w:pPr>
      <w:r>
        <w:rPr>
          <w:rFonts w:ascii="Times New Roman" w:hAnsi="Times New Roman" w:cs="Times New Roman"/>
          <w:sz w:val="24"/>
          <w:szCs w:val="24"/>
          <w:lang w:val="lt-LT"/>
        </w:rPr>
        <w:t>3</w:t>
      </w:r>
      <w:r w:rsidRPr="00BD3EF6">
        <w:rPr>
          <w:rFonts w:ascii="Times New Roman" w:hAnsi="Times New Roman" w:cs="Times New Roman"/>
          <w:sz w:val="24"/>
          <w:szCs w:val="24"/>
          <w:lang w:val="lt-LT"/>
        </w:rPr>
        <w:t xml:space="preserve"> priedas</w:t>
      </w:r>
    </w:p>
    <w:p w:rsidR="00CF43A4" w:rsidRPr="00F66C3D" w:rsidRDefault="00CF43A4" w:rsidP="00956498">
      <w:pPr>
        <w:shd w:val="clear" w:color="auto" w:fill="FFFFFF"/>
        <w:jc w:val="center"/>
        <w:rPr>
          <w:b/>
          <w:bCs/>
        </w:rPr>
      </w:pPr>
      <w:r w:rsidRPr="00F66C3D">
        <w:rPr>
          <w:b/>
          <w:bCs/>
        </w:rPr>
        <w:t>(Tiekėjo deklaracijos formos pavyzdys)</w:t>
      </w:r>
    </w:p>
    <w:p w:rsidR="00CF43A4" w:rsidRPr="00F66C3D" w:rsidRDefault="00CF43A4" w:rsidP="00956498">
      <w:pPr>
        <w:shd w:val="clear" w:color="auto" w:fill="FFFFFF"/>
        <w:jc w:val="right"/>
        <w:rPr>
          <w:b/>
          <w:bCs/>
          <w:sz w:val="16"/>
          <w:szCs w:val="16"/>
        </w:rPr>
      </w:pPr>
    </w:p>
    <w:p w:rsidR="00CF43A4" w:rsidRPr="00F66C3D" w:rsidRDefault="00CF43A4" w:rsidP="00956498">
      <w:pPr>
        <w:ind w:right="-178"/>
        <w:jc w:val="center"/>
        <w:rPr>
          <w:sz w:val="20"/>
          <w:szCs w:val="20"/>
        </w:rPr>
      </w:pPr>
      <w:r w:rsidRPr="00F66C3D">
        <w:rPr>
          <w:sz w:val="20"/>
          <w:szCs w:val="20"/>
        </w:rPr>
        <w:t>Herbas arba prekių ženklas</w:t>
      </w:r>
    </w:p>
    <w:p w:rsidR="00CF43A4" w:rsidRPr="00F66C3D" w:rsidRDefault="00CF43A4" w:rsidP="00956498">
      <w:pPr>
        <w:ind w:right="-178"/>
        <w:jc w:val="center"/>
        <w:rPr>
          <w:sz w:val="20"/>
          <w:szCs w:val="20"/>
        </w:rPr>
      </w:pPr>
    </w:p>
    <w:p w:rsidR="00CF43A4" w:rsidRPr="00EA393F" w:rsidRDefault="00CF43A4" w:rsidP="00956498">
      <w:pPr>
        <w:ind w:right="-178"/>
        <w:jc w:val="center"/>
        <w:rPr>
          <w:sz w:val="20"/>
          <w:szCs w:val="20"/>
        </w:rPr>
      </w:pPr>
      <w:r w:rsidRPr="00F66C3D">
        <w:rPr>
          <w:sz w:val="20"/>
          <w:szCs w:val="20"/>
        </w:rPr>
        <w:t>(Tiekėjo pavadinimas)</w:t>
      </w:r>
    </w:p>
    <w:p w:rsidR="00CF43A4" w:rsidRPr="00F66C3D" w:rsidRDefault="00CF43A4" w:rsidP="00956498">
      <w:pPr>
        <w:ind w:right="-178"/>
        <w:jc w:val="center"/>
        <w:rPr>
          <w:sz w:val="20"/>
          <w:szCs w:val="20"/>
        </w:rPr>
      </w:pPr>
      <w:r w:rsidRPr="00F66C3D">
        <w:rPr>
          <w:sz w:val="20"/>
          <w:szCs w:val="20"/>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CF43A4" w:rsidRPr="00F66C3D" w:rsidRDefault="00CF43A4" w:rsidP="00956498">
      <w:pPr>
        <w:jc w:val="both"/>
      </w:pPr>
      <w:r w:rsidRPr="00F66C3D">
        <w:t>__________________________</w:t>
      </w:r>
    </w:p>
    <w:p w:rsidR="00CF43A4" w:rsidRPr="00F66C3D" w:rsidRDefault="00CF43A4" w:rsidP="00956498">
      <w:pPr>
        <w:tabs>
          <w:tab w:val="center" w:pos="2520"/>
        </w:tabs>
        <w:jc w:val="both"/>
      </w:pPr>
      <w:r w:rsidRPr="00F66C3D">
        <w:t>(Adresatas (perkančioji organizacija))</w:t>
      </w:r>
    </w:p>
    <w:p w:rsidR="00CF43A4" w:rsidRPr="00F66C3D" w:rsidRDefault="00CF43A4" w:rsidP="00956498">
      <w:pPr>
        <w:jc w:val="center"/>
        <w:rPr>
          <w:b/>
          <w:bCs/>
        </w:rPr>
      </w:pPr>
    </w:p>
    <w:p w:rsidR="00CF43A4" w:rsidRPr="00F66C3D" w:rsidRDefault="00CF43A4" w:rsidP="00956498">
      <w:pPr>
        <w:pStyle w:val="CentrBoldm"/>
        <w:rPr>
          <w:rFonts w:ascii="Times New Roman" w:hAnsi="Times New Roman" w:cs="Times New Roman"/>
          <w:b w:val="0"/>
          <w:bCs w:val="0"/>
          <w:sz w:val="24"/>
          <w:szCs w:val="24"/>
          <w:lang w:val="lt-LT"/>
        </w:rPr>
      </w:pPr>
      <w:r w:rsidRPr="00F66C3D">
        <w:rPr>
          <w:rFonts w:ascii="Times New Roman" w:hAnsi="Times New Roman" w:cs="Times New Roman"/>
          <w:sz w:val="24"/>
          <w:szCs w:val="24"/>
          <w:lang w:val="lt-LT"/>
        </w:rPr>
        <w:t>TIEKĖJO DEKLARACIJA</w:t>
      </w:r>
    </w:p>
    <w:p w:rsidR="00CF43A4" w:rsidRPr="00F66C3D" w:rsidRDefault="00CF43A4" w:rsidP="00956498">
      <w:pPr>
        <w:shd w:val="clear" w:color="auto" w:fill="FFFFFF"/>
        <w:jc w:val="center"/>
        <w:rPr>
          <w:b/>
          <w:bCs/>
        </w:rPr>
      </w:pPr>
      <w:r w:rsidRPr="00F66C3D">
        <w:t>_____________</w:t>
      </w:r>
      <w:r w:rsidRPr="00F66C3D">
        <w:rPr>
          <w:b/>
          <w:bCs/>
        </w:rPr>
        <w:t xml:space="preserve"> </w:t>
      </w:r>
      <w:r w:rsidRPr="00F66C3D">
        <w:t>Nr.______</w:t>
      </w:r>
    </w:p>
    <w:p w:rsidR="00CF43A4" w:rsidRPr="00F66C3D" w:rsidRDefault="00CF43A4" w:rsidP="00956498">
      <w:pPr>
        <w:shd w:val="clear" w:color="auto" w:fill="FFFFFF"/>
        <w:ind w:left="2592" w:firstLine="1296"/>
      </w:pPr>
      <w:r w:rsidRPr="00F66C3D">
        <w:t xml:space="preserve"> (Data)</w:t>
      </w:r>
    </w:p>
    <w:p w:rsidR="00CF43A4" w:rsidRPr="00F66C3D" w:rsidRDefault="00CF43A4" w:rsidP="00956498">
      <w:pPr>
        <w:shd w:val="clear" w:color="auto" w:fill="FFFFFF"/>
        <w:jc w:val="center"/>
      </w:pPr>
      <w:r w:rsidRPr="00F66C3D">
        <w:t>_____________</w:t>
      </w:r>
    </w:p>
    <w:p w:rsidR="00CF43A4" w:rsidRPr="00F66C3D" w:rsidRDefault="00CF43A4" w:rsidP="00956498">
      <w:pPr>
        <w:shd w:val="clear" w:color="auto" w:fill="FFFFFF"/>
        <w:jc w:val="center"/>
      </w:pPr>
      <w:r w:rsidRPr="00F66C3D">
        <w:t>(Sudarymo vieta)</w:t>
      </w:r>
    </w:p>
    <w:tbl>
      <w:tblPr>
        <w:tblW w:w="0" w:type="auto"/>
        <w:tblInd w:w="2" w:type="dxa"/>
        <w:tblLayout w:type="fixed"/>
        <w:tblLook w:val="00A0"/>
      </w:tblPr>
      <w:tblGrid>
        <w:gridCol w:w="10080"/>
      </w:tblGrid>
      <w:tr w:rsidR="00CF43A4" w:rsidRPr="00F66C3D" w:rsidTr="00147A13">
        <w:tc>
          <w:tcPr>
            <w:tcW w:w="10080" w:type="dxa"/>
          </w:tcPr>
          <w:p w:rsidR="00CF43A4" w:rsidRPr="00F66C3D" w:rsidRDefault="00CF43A4" w:rsidP="00147A13">
            <w:pPr>
              <w:pStyle w:val="Bodytext0"/>
              <w:ind w:right="-82" w:firstLine="900"/>
              <w:rPr>
                <w:rFonts w:ascii="Times New Roman" w:hAnsi="Times New Roman" w:cs="Times New Roman"/>
                <w:sz w:val="24"/>
                <w:szCs w:val="24"/>
                <w:lang w:val="lt-LT"/>
              </w:rPr>
            </w:pPr>
            <w:r w:rsidRPr="00F66C3D">
              <w:rPr>
                <w:rFonts w:ascii="Times New Roman" w:hAnsi="Times New Roman" w:cs="Times New Roman"/>
                <w:sz w:val="24"/>
                <w:szCs w:val="24"/>
                <w:lang w:val="lt-LT"/>
              </w:rPr>
              <w:t>1. Aš, ______________________________________________________________ ,</w:t>
            </w:r>
          </w:p>
        </w:tc>
      </w:tr>
      <w:tr w:rsidR="00CF43A4" w:rsidRPr="00F66C3D" w:rsidTr="00147A13">
        <w:tc>
          <w:tcPr>
            <w:tcW w:w="10080" w:type="dxa"/>
          </w:tcPr>
          <w:p w:rsidR="00CF43A4" w:rsidRPr="00F66C3D" w:rsidRDefault="00CF43A4" w:rsidP="00147A13">
            <w:pPr>
              <w:pStyle w:val="Bodytext0"/>
              <w:ind w:right="-82" w:firstLine="0"/>
              <w:jc w:val="center"/>
              <w:rPr>
                <w:rFonts w:ascii="Times New Roman" w:hAnsi="Times New Roman" w:cs="Times New Roman"/>
                <w:sz w:val="24"/>
                <w:szCs w:val="24"/>
                <w:lang w:val="lt-LT"/>
              </w:rPr>
            </w:pPr>
            <w:r w:rsidRPr="00F66C3D">
              <w:rPr>
                <w:rFonts w:ascii="Times New Roman" w:hAnsi="Times New Roman" w:cs="Times New Roman"/>
                <w:position w:val="6"/>
                <w:sz w:val="24"/>
                <w:szCs w:val="24"/>
                <w:lang w:val="lt-LT"/>
              </w:rPr>
              <w:t>(Tiekėjo vadovo ar jo įgalioto asmens pareigų pavadinimas, vardas ir pavardė)</w:t>
            </w:r>
          </w:p>
        </w:tc>
      </w:tr>
      <w:tr w:rsidR="00CF43A4" w:rsidRPr="00F66C3D" w:rsidTr="00147A13">
        <w:tc>
          <w:tcPr>
            <w:tcW w:w="10080" w:type="dxa"/>
          </w:tcPr>
          <w:p w:rsidR="00CF43A4" w:rsidRPr="00F66C3D" w:rsidRDefault="00CF43A4" w:rsidP="00147A13">
            <w:pPr>
              <w:pStyle w:val="Bodytext0"/>
              <w:ind w:right="-82" w:firstLine="0"/>
              <w:rPr>
                <w:rFonts w:ascii="Times New Roman" w:hAnsi="Times New Roman" w:cs="Times New Roman"/>
                <w:sz w:val="24"/>
                <w:szCs w:val="24"/>
                <w:lang w:val="lt-LT"/>
              </w:rPr>
            </w:pPr>
            <w:r w:rsidRPr="00F66C3D">
              <w:rPr>
                <w:rFonts w:ascii="Times New Roman" w:hAnsi="Times New Roman" w:cs="Times New Roman"/>
                <w:sz w:val="24"/>
                <w:szCs w:val="24"/>
                <w:lang w:val="lt-LT"/>
              </w:rPr>
              <w:t>tvirtinu, kad mano vadovaujamas (-a) (atstovaujamas (-a))_____________________________ ,</w:t>
            </w:r>
          </w:p>
        </w:tc>
      </w:tr>
      <w:tr w:rsidR="00CF43A4" w:rsidRPr="00F66C3D" w:rsidTr="00147A13">
        <w:tc>
          <w:tcPr>
            <w:tcW w:w="10080" w:type="dxa"/>
          </w:tcPr>
          <w:p w:rsidR="00CF43A4" w:rsidRPr="00F66C3D" w:rsidRDefault="00CF43A4" w:rsidP="00147A13">
            <w:pPr>
              <w:pStyle w:val="Bodytext0"/>
              <w:ind w:right="-82" w:firstLine="0"/>
              <w:jc w:val="center"/>
              <w:rPr>
                <w:rFonts w:ascii="Times New Roman" w:hAnsi="Times New Roman" w:cs="Times New Roman"/>
                <w:sz w:val="24"/>
                <w:szCs w:val="24"/>
                <w:lang w:val="lt-LT"/>
              </w:rPr>
            </w:pPr>
            <w:r w:rsidRPr="00F66C3D">
              <w:rPr>
                <w:rFonts w:ascii="Times New Roman" w:hAnsi="Times New Roman" w:cs="Times New Roman"/>
                <w:position w:val="6"/>
                <w:sz w:val="24"/>
                <w:szCs w:val="24"/>
                <w:lang w:val="lt-LT"/>
              </w:rPr>
              <w:t xml:space="preserve">                                                                                (Tiekėjo pavadinimas)</w:t>
            </w:r>
          </w:p>
        </w:tc>
      </w:tr>
      <w:tr w:rsidR="00CF43A4" w:rsidRPr="00F66C3D" w:rsidTr="00147A13">
        <w:tc>
          <w:tcPr>
            <w:tcW w:w="10080" w:type="dxa"/>
          </w:tcPr>
          <w:p w:rsidR="00CF43A4" w:rsidRPr="00F66C3D" w:rsidRDefault="00CF43A4" w:rsidP="00147A13">
            <w:pPr>
              <w:pStyle w:val="Bodytext0"/>
              <w:ind w:right="-82" w:firstLine="0"/>
              <w:rPr>
                <w:rFonts w:ascii="Times New Roman" w:hAnsi="Times New Roman" w:cs="Times New Roman"/>
                <w:sz w:val="24"/>
                <w:szCs w:val="24"/>
                <w:lang w:val="lt-LT"/>
              </w:rPr>
            </w:pPr>
            <w:r w:rsidRPr="00F66C3D">
              <w:rPr>
                <w:rFonts w:ascii="Times New Roman" w:hAnsi="Times New Roman" w:cs="Times New Roman"/>
                <w:sz w:val="24"/>
                <w:szCs w:val="24"/>
                <w:lang w:val="lt-LT"/>
              </w:rPr>
              <w:t>dalyvaujantis (-i) ______________________________________________________________</w:t>
            </w:r>
          </w:p>
        </w:tc>
      </w:tr>
      <w:tr w:rsidR="00CF43A4" w:rsidRPr="00F66C3D" w:rsidTr="00147A13">
        <w:tc>
          <w:tcPr>
            <w:tcW w:w="10080" w:type="dxa"/>
          </w:tcPr>
          <w:p w:rsidR="00CF43A4" w:rsidRPr="00F66C3D" w:rsidRDefault="00CF43A4" w:rsidP="00147A13">
            <w:pPr>
              <w:pStyle w:val="Bodytext0"/>
              <w:ind w:right="-82" w:firstLine="0"/>
              <w:jc w:val="center"/>
              <w:rPr>
                <w:rFonts w:ascii="Times New Roman" w:hAnsi="Times New Roman" w:cs="Times New Roman"/>
                <w:sz w:val="24"/>
                <w:szCs w:val="24"/>
                <w:lang w:val="lt-LT"/>
              </w:rPr>
            </w:pPr>
            <w:r w:rsidRPr="00F66C3D">
              <w:rPr>
                <w:rFonts w:ascii="Times New Roman" w:hAnsi="Times New Roman" w:cs="Times New Roman"/>
                <w:position w:val="6"/>
                <w:sz w:val="24"/>
                <w:szCs w:val="24"/>
                <w:lang w:val="lt-LT"/>
              </w:rPr>
              <w:t>(Perkančiosios organizacijos pavadinimas)</w:t>
            </w:r>
          </w:p>
        </w:tc>
      </w:tr>
      <w:tr w:rsidR="00CF43A4" w:rsidRPr="00F66C3D" w:rsidTr="00147A13">
        <w:tc>
          <w:tcPr>
            <w:tcW w:w="10080" w:type="dxa"/>
          </w:tcPr>
          <w:p w:rsidR="00CF43A4" w:rsidRPr="00F66C3D" w:rsidRDefault="00CF43A4" w:rsidP="00147A13">
            <w:pPr>
              <w:pStyle w:val="Bodytext0"/>
              <w:ind w:right="-82" w:firstLine="0"/>
              <w:rPr>
                <w:rFonts w:ascii="Times New Roman" w:hAnsi="Times New Roman" w:cs="Times New Roman"/>
                <w:sz w:val="24"/>
                <w:szCs w:val="24"/>
                <w:lang w:val="lt-LT"/>
              </w:rPr>
            </w:pPr>
            <w:r w:rsidRPr="00F66C3D">
              <w:rPr>
                <w:rFonts w:ascii="Times New Roman" w:hAnsi="Times New Roman" w:cs="Times New Roman"/>
                <w:sz w:val="24"/>
                <w:szCs w:val="24"/>
                <w:lang w:val="lt-LT"/>
              </w:rPr>
              <w:t>atliekamame _________________________________________________________________</w:t>
            </w:r>
          </w:p>
        </w:tc>
      </w:tr>
      <w:tr w:rsidR="00CF43A4" w:rsidRPr="00F66C3D" w:rsidTr="00147A13">
        <w:tc>
          <w:tcPr>
            <w:tcW w:w="10080" w:type="dxa"/>
          </w:tcPr>
          <w:p w:rsidR="00CF43A4" w:rsidRPr="00F66C3D" w:rsidRDefault="00CF43A4" w:rsidP="00147A13">
            <w:pPr>
              <w:pStyle w:val="Bodytext0"/>
              <w:ind w:right="-82" w:firstLine="0"/>
              <w:jc w:val="center"/>
              <w:rPr>
                <w:rFonts w:ascii="Times New Roman" w:hAnsi="Times New Roman" w:cs="Times New Roman"/>
                <w:sz w:val="24"/>
                <w:szCs w:val="24"/>
                <w:lang w:val="lt-LT"/>
              </w:rPr>
            </w:pPr>
            <w:r w:rsidRPr="00F66C3D">
              <w:rPr>
                <w:rFonts w:ascii="Times New Roman" w:hAnsi="Times New Roman" w:cs="Times New Roman"/>
                <w:position w:val="6"/>
                <w:sz w:val="24"/>
                <w:szCs w:val="24"/>
                <w:lang w:val="lt-LT"/>
              </w:rPr>
              <w:t>(Pirkimo objekto pavadinimas, pirkimo numeris, pirkimo būdas)</w:t>
            </w:r>
          </w:p>
        </w:tc>
      </w:tr>
      <w:tr w:rsidR="00CF43A4" w:rsidRPr="00F66C3D" w:rsidTr="00147A13">
        <w:tc>
          <w:tcPr>
            <w:tcW w:w="10080" w:type="dxa"/>
          </w:tcPr>
          <w:p w:rsidR="00CF43A4" w:rsidRPr="00F66C3D" w:rsidRDefault="00CF43A4" w:rsidP="00147A13">
            <w:pPr>
              <w:pStyle w:val="Bodytext0"/>
              <w:ind w:right="-82" w:firstLine="0"/>
              <w:rPr>
                <w:rFonts w:ascii="Times New Roman" w:hAnsi="Times New Roman" w:cs="Times New Roman"/>
                <w:sz w:val="24"/>
                <w:szCs w:val="24"/>
                <w:lang w:val="lt-LT"/>
              </w:rPr>
            </w:pPr>
            <w:r w:rsidRPr="00F66C3D">
              <w:rPr>
                <w:rFonts w:ascii="Times New Roman" w:hAnsi="Times New Roman" w:cs="Times New Roman"/>
                <w:sz w:val="24"/>
                <w:szCs w:val="24"/>
                <w:lang w:val="lt-LT"/>
              </w:rPr>
              <w:t>___________________________________________________________________________ ,</w:t>
            </w:r>
          </w:p>
        </w:tc>
      </w:tr>
      <w:tr w:rsidR="00CF43A4" w:rsidRPr="00F66C3D" w:rsidTr="00147A13">
        <w:tc>
          <w:tcPr>
            <w:tcW w:w="10080" w:type="dxa"/>
          </w:tcPr>
          <w:p w:rsidR="00CF43A4" w:rsidRPr="00F66C3D" w:rsidRDefault="00CF43A4" w:rsidP="00147A13">
            <w:pPr>
              <w:pStyle w:val="Bodytext0"/>
              <w:ind w:right="-82" w:firstLine="0"/>
              <w:rPr>
                <w:rFonts w:ascii="Times New Roman" w:hAnsi="Times New Roman" w:cs="Times New Roman"/>
                <w:sz w:val="24"/>
                <w:szCs w:val="24"/>
                <w:lang w:val="lt-LT"/>
              </w:rPr>
            </w:pPr>
            <w:r w:rsidRPr="00F66C3D">
              <w:rPr>
                <w:rFonts w:ascii="Times New Roman" w:hAnsi="Times New Roman" w:cs="Times New Roman"/>
                <w:sz w:val="24"/>
                <w:szCs w:val="24"/>
                <w:lang w:val="lt-LT"/>
              </w:rPr>
              <w:t>skelbtame ___________________________________________________________________________ ,</w:t>
            </w:r>
          </w:p>
        </w:tc>
      </w:tr>
      <w:tr w:rsidR="00CF43A4" w:rsidRPr="00F66C3D" w:rsidTr="00147A13">
        <w:tc>
          <w:tcPr>
            <w:tcW w:w="10080" w:type="dxa"/>
          </w:tcPr>
          <w:p w:rsidR="00CF43A4" w:rsidRPr="00F66C3D" w:rsidRDefault="00CF43A4" w:rsidP="00147A13">
            <w:pPr>
              <w:pStyle w:val="Bodytext0"/>
              <w:ind w:right="-82" w:firstLine="0"/>
              <w:jc w:val="center"/>
              <w:rPr>
                <w:rFonts w:ascii="Times New Roman" w:hAnsi="Times New Roman" w:cs="Times New Roman"/>
                <w:sz w:val="24"/>
                <w:szCs w:val="24"/>
                <w:lang w:val="lt-LT"/>
              </w:rPr>
            </w:pPr>
            <w:r w:rsidRPr="00F66C3D">
              <w:rPr>
                <w:rFonts w:ascii="Times New Roman" w:hAnsi="Times New Roman" w:cs="Times New Roman"/>
                <w:position w:val="6"/>
                <w:sz w:val="24"/>
                <w:szCs w:val="24"/>
                <w:lang w:val="lt-LT"/>
              </w:rPr>
              <w:t>(Leidinio pavadinimas, kuriame paskelbtas skelbimas apie pirkimą, data ir numeris)</w:t>
            </w:r>
          </w:p>
        </w:tc>
      </w:tr>
    </w:tbl>
    <w:p w:rsidR="00CF43A4" w:rsidRPr="00F66C3D" w:rsidRDefault="00CF43A4" w:rsidP="00956498">
      <w:pPr>
        <w:pStyle w:val="Bodytext0"/>
        <w:ind w:firstLine="0"/>
        <w:rPr>
          <w:rFonts w:ascii="Times New Roman" w:hAnsi="Times New Roman" w:cs="Times New Roman"/>
          <w:sz w:val="24"/>
          <w:szCs w:val="24"/>
          <w:lang w:val="lt-LT"/>
        </w:rPr>
      </w:pPr>
      <w:r w:rsidRPr="00F66C3D">
        <w:rPr>
          <w:rFonts w:ascii="Times New Roman" w:hAnsi="Times New Roman" w:cs="Times New Roman"/>
          <w:spacing w:val="2"/>
          <w:sz w:val="24"/>
          <w:szCs w:val="24"/>
          <w:lang w:val="lt-LT"/>
        </w:rPr>
        <w:t>nėra su kreditoriais sudaręs taikos sutarties, sustabdęs ar apribojęs savo veiklos,</w:t>
      </w:r>
      <w:r w:rsidRPr="00F66C3D">
        <w:rPr>
          <w:rFonts w:ascii="Times New Roman" w:hAnsi="Times New Roman" w:cs="Times New Roman"/>
          <w:lang w:val="lt-LT"/>
        </w:rPr>
        <w:t xml:space="preserve"> </w:t>
      </w:r>
      <w:r w:rsidRPr="00F66C3D">
        <w:rPr>
          <w:rFonts w:ascii="Times New Roman" w:hAnsi="Times New Roman" w:cs="Times New Roman"/>
          <w:sz w:val="24"/>
          <w:szCs w:val="24"/>
          <w:lang w:val="lt-LT"/>
        </w:rPr>
        <w:t>nesiekia priverstinio likvidavimo procedūros ar susitarimo su kreditoriais,</w:t>
      </w:r>
      <w:r w:rsidRPr="00F66C3D">
        <w:rPr>
          <w:rFonts w:ascii="Times New Roman" w:hAnsi="Times New Roman" w:cs="Times New Roman"/>
          <w:spacing w:val="2"/>
          <w:sz w:val="24"/>
          <w:szCs w:val="24"/>
          <w:lang w:val="lt-LT"/>
        </w:rPr>
        <w:t xml:space="preserve"> taip pat nėra padaręs rimto profesinio pažeidimo (konkurencijos, darbo, darbuotojų saugos ir sveikatos, aplinkosaugos teisės aktų pažeidimo), už kurį tiekėjui (fiziniam asmeniui) yra paskirta administracinė nuobauda arba tiekėjui (juridiniam asmeniui) – ekonominė sankcija, n</w:t>
      </w:r>
      <w:r w:rsidRPr="00F66C3D">
        <w:rPr>
          <w:rFonts w:ascii="Times New Roman" w:hAnsi="Times New Roman" w:cs="Times New Roman"/>
          <w:sz w:val="24"/>
          <w:szCs w:val="24"/>
          <w:lang w:val="lt-LT"/>
        </w:rPr>
        <w:t>ustatyta Lietuvos Respublikos įstatymuose kai nuo sprendimo, kuriuo buvo paskirta ši sankcija, įsiteisėjimo dienos praėjo mažiau kaip vieni metai, o už Lietuvos Respublikos konkurencijos įstatymo 5 straipsnio pažeidimą tiekėjui, kuris yra juridinis asmuo, yra paskirta ekonominė sankcija, kai nuo sprendimo, kuriuo buvo paskirta ši sankcija įsiteisėjimo dienos praėjo mažiau kaip trys metai.</w:t>
      </w:r>
    </w:p>
    <w:p w:rsidR="00CF43A4" w:rsidRPr="00F66C3D" w:rsidRDefault="00CF43A4" w:rsidP="00956498">
      <w:pPr>
        <w:pStyle w:val="Bodytext0"/>
        <w:ind w:firstLine="720"/>
        <w:rPr>
          <w:rFonts w:ascii="Times New Roman" w:hAnsi="Times New Roman" w:cs="Times New Roman"/>
          <w:sz w:val="24"/>
          <w:szCs w:val="24"/>
          <w:lang w:val="lt-LT"/>
        </w:rPr>
      </w:pPr>
      <w:r w:rsidRPr="00F66C3D">
        <w:rPr>
          <w:rFonts w:ascii="Times New Roman" w:hAnsi="Times New Roman" w:cs="Times New Roman"/>
          <w:sz w:val="24"/>
          <w:szCs w:val="24"/>
          <w:lang w:val="lt-LT"/>
        </w:rPr>
        <w:t xml:space="preserve">2.  Man žinoma, kad, jeigu mano pateikta deklaracija yra melaginga, vadovaujantis Lietuvos Respublikos viešųjų pirkimų įstatymo 39 straipsnio 2 dalies 1 punktu (Žin., 1996, Nr. 84-2000; 2006, Nr. 4-102; </w:t>
      </w:r>
      <w:r w:rsidRPr="00F66C3D">
        <w:rPr>
          <w:rFonts w:ascii="Times New Roman" w:hAnsi="Times New Roman" w:cs="Times New Roman"/>
          <w:spacing w:val="-2"/>
          <w:sz w:val="24"/>
          <w:szCs w:val="24"/>
          <w:lang w:val="lt-LT"/>
        </w:rPr>
        <w:t>2008, Nr. 81-3179</w:t>
      </w:r>
      <w:r w:rsidRPr="00F66C3D">
        <w:rPr>
          <w:rFonts w:ascii="Times New Roman" w:hAnsi="Times New Roman" w:cs="Times New Roman"/>
          <w:sz w:val="24"/>
          <w:szCs w:val="24"/>
          <w:lang w:val="lt-LT"/>
        </w:rPr>
        <w:t>) pateiktas pasiūlymas bus atmestas.</w:t>
      </w:r>
    </w:p>
    <w:p w:rsidR="00CF43A4" w:rsidRPr="00F66C3D" w:rsidRDefault="00CF43A4" w:rsidP="00956498">
      <w:pPr>
        <w:pStyle w:val="Bodytext0"/>
        <w:ind w:firstLine="720"/>
        <w:rPr>
          <w:rFonts w:ascii="Times New Roman" w:hAnsi="Times New Roman" w:cs="Times New Roman"/>
          <w:sz w:val="24"/>
          <w:szCs w:val="24"/>
          <w:lang w:val="lt-LT"/>
        </w:rPr>
      </w:pPr>
      <w:r w:rsidRPr="00F66C3D">
        <w:rPr>
          <w:rFonts w:ascii="Times New Roman" w:hAnsi="Times New Roman" w:cs="Times New Roman"/>
          <w:spacing w:val="-6"/>
          <w:sz w:val="24"/>
          <w:szCs w:val="24"/>
          <w:lang w:val="lt-LT"/>
        </w:rPr>
        <w:t>3. Tiekėjas už deklaracijoje pateiktos informacijos teisingumą atsako įstatymų nustatyta tvarka</w:t>
      </w:r>
      <w:r w:rsidRPr="00F66C3D">
        <w:rPr>
          <w:rFonts w:ascii="Times New Roman" w:hAnsi="Times New Roman" w:cs="Times New Roman"/>
          <w:sz w:val="24"/>
          <w:szCs w:val="24"/>
          <w:lang w:val="lt-LT"/>
        </w:rPr>
        <w:t>.</w:t>
      </w:r>
    </w:p>
    <w:p w:rsidR="00CF43A4" w:rsidRPr="00F66C3D" w:rsidRDefault="00CF43A4" w:rsidP="00956498">
      <w:pPr>
        <w:pStyle w:val="Bodytext0"/>
        <w:ind w:firstLine="720"/>
        <w:rPr>
          <w:rFonts w:ascii="Times New Roman" w:hAnsi="Times New Roman" w:cs="Times New Roman"/>
          <w:sz w:val="24"/>
          <w:szCs w:val="24"/>
          <w:lang w:val="lt-LT"/>
        </w:rPr>
      </w:pPr>
      <w:r w:rsidRPr="00F66C3D">
        <w:rPr>
          <w:rFonts w:ascii="Times New Roman" w:hAnsi="Times New Roman" w:cs="Times New Roman"/>
          <w:sz w:val="24"/>
          <w:szCs w:val="24"/>
          <w:lang w:val="lt-LT"/>
        </w:rPr>
        <w:t>4. Jeigu viešajame pirkime dalyvauja ūkio subjektų grupė, deklaraciją pildo kiekvienas ūkio subjektas.</w:t>
      </w:r>
    </w:p>
    <w:tbl>
      <w:tblPr>
        <w:tblW w:w="9828" w:type="dxa"/>
        <w:tblInd w:w="-106" w:type="dxa"/>
        <w:tblLayout w:type="fixed"/>
        <w:tblLook w:val="00A0"/>
      </w:tblPr>
      <w:tblGrid>
        <w:gridCol w:w="3284"/>
        <w:gridCol w:w="604"/>
        <w:gridCol w:w="1980"/>
        <w:gridCol w:w="701"/>
        <w:gridCol w:w="2611"/>
        <w:gridCol w:w="648"/>
      </w:tblGrid>
      <w:tr w:rsidR="00CF43A4" w:rsidRPr="00F66C3D" w:rsidTr="00147A13">
        <w:trPr>
          <w:trHeight w:val="285"/>
        </w:trPr>
        <w:tc>
          <w:tcPr>
            <w:tcW w:w="3284" w:type="dxa"/>
            <w:tcBorders>
              <w:top w:val="nil"/>
              <w:left w:val="nil"/>
              <w:bottom w:val="single" w:sz="4" w:space="0" w:color="auto"/>
              <w:right w:val="nil"/>
            </w:tcBorders>
          </w:tcPr>
          <w:p w:rsidR="00CF43A4" w:rsidRPr="00F66C3D" w:rsidRDefault="00CF43A4" w:rsidP="00147A13">
            <w:pPr>
              <w:ind w:right="-82"/>
            </w:pPr>
          </w:p>
        </w:tc>
        <w:tc>
          <w:tcPr>
            <w:tcW w:w="604" w:type="dxa"/>
          </w:tcPr>
          <w:p w:rsidR="00CF43A4" w:rsidRPr="00F66C3D" w:rsidRDefault="00CF43A4" w:rsidP="00147A13">
            <w:pPr>
              <w:ind w:right="-82"/>
              <w:jc w:val="center"/>
            </w:pPr>
          </w:p>
        </w:tc>
        <w:tc>
          <w:tcPr>
            <w:tcW w:w="1980" w:type="dxa"/>
            <w:tcBorders>
              <w:top w:val="nil"/>
              <w:left w:val="nil"/>
              <w:bottom w:val="single" w:sz="4" w:space="0" w:color="auto"/>
              <w:right w:val="nil"/>
            </w:tcBorders>
          </w:tcPr>
          <w:p w:rsidR="00CF43A4" w:rsidRPr="00F66C3D" w:rsidRDefault="00CF43A4" w:rsidP="00147A13">
            <w:pPr>
              <w:ind w:right="-82"/>
              <w:jc w:val="center"/>
            </w:pPr>
          </w:p>
        </w:tc>
        <w:tc>
          <w:tcPr>
            <w:tcW w:w="701" w:type="dxa"/>
          </w:tcPr>
          <w:p w:rsidR="00CF43A4" w:rsidRPr="00F66C3D" w:rsidRDefault="00CF43A4" w:rsidP="00147A13">
            <w:pPr>
              <w:ind w:right="-82"/>
              <w:jc w:val="center"/>
            </w:pPr>
          </w:p>
        </w:tc>
        <w:tc>
          <w:tcPr>
            <w:tcW w:w="2611" w:type="dxa"/>
            <w:tcBorders>
              <w:top w:val="nil"/>
              <w:left w:val="nil"/>
              <w:bottom w:val="single" w:sz="4" w:space="0" w:color="auto"/>
              <w:right w:val="nil"/>
            </w:tcBorders>
          </w:tcPr>
          <w:p w:rsidR="00CF43A4" w:rsidRPr="00F66C3D" w:rsidRDefault="00CF43A4" w:rsidP="00147A13">
            <w:pPr>
              <w:ind w:right="-82"/>
              <w:jc w:val="right"/>
            </w:pPr>
          </w:p>
        </w:tc>
        <w:tc>
          <w:tcPr>
            <w:tcW w:w="648" w:type="dxa"/>
          </w:tcPr>
          <w:p w:rsidR="00CF43A4" w:rsidRPr="00F66C3D" w:rsidRDefault="00CF43A4" w:rsidP="00147A13">
            <w:pPr>
              <w:ind w:right="-82"/>
              <w:jc w:val="right"/>
            </w:pPr>
          </w:p>
        </w:tc>
      </w:tr>
      <w:tr w:rsidR="00CF43A4" w:rsidRPr="00F66C3D" w:rsidTr="00147A13">
        <w:trPr>
          <w:trHeight w:val="186"/>
        </w:trPr>
        <w:tc>
          <w:tcPr>
            <w:tcW w:w="3284" w:type="dxa"/>
            <w:tcBorders>
              <w:top w:val="single" w:sz="4" w:space="0" w:color="auto"/>
              <w:left w:val="nil"/>
              <w:bottom w:val="nil"/>
              <w:right w:val="nil"/>
            </w:tcBorders>
          </w:tcPr>
          <w:p w:rsidR="00CF43A4" w:rsidRPr="00F66C3D" w:rsidRDefault="00CF43A4" w:rsidP="00147A13">
            <w:pPr>
              <w:pStyle w:val="Bodytext0"/>
              <w:ind w:right="-82" w:firstLine="0"/>
              <w:rPr>
                <w:rFonts w:ascii="Times New Roman" w:hAnsi="Times New Roman" w:cs="Times New Roman"/>
                <w:position w:val="6"/>
                <w:sz w:val="24"/>
                <w:szCs w:val="24"/>
                <w:lang w:val="lt-LT"/>
              </w:rPr>
            </w:pPr>
            <w:r w:rsidRPr="00F66C3D">
              <w:rPr>
                <w:rFonts w:ascii="Times New Roman" w:hAnsi="Times New Roman" w:cs="Times New Roman"/>
                <w:position w:val="6"/>
                <w:sz w:val="24"/>
                <w:szCs w:val="24"/>
                <w:lang w:val="lt-LT"/>
              </w:rPr>
              <w:t>(Deklaraciją sudariusio asmens pareigų pavadinimas*)</w:t>
            </w:r>
          </w:p>
        </w:tc>
        <w:tc>
          <w:tcPr>
            <w:tcW w:w="604" w:type="dxa"/>
          </w:tcPr>
          <w:p w:rsidR="00CF43A4" w:rsidRPr="00F66C3D" w:rsidRDefault="00CF43A4" w:rsidP="00147A13">
            <w:pPr>
              <w:ind w:right="-82"/>
              <w:jc w:val="center"/>
            </w:pPr>
          </w:p>
        </w:tc>
        <w:tc>
          <w:tcPr>
            <w:tcW w:w="1980" w:type="dxa"/>
            <w:tcBorders>
              <w:top w:val="single" w:sz="4" w:space="0" w:color="auto"/>
              <w:left w:val="nil"/>
              <w:bottom w:val="nil"/>
              <w:right w:val="nil"/>
            </w:tcBorders>
          </w:tcPr>
          <w:p w:rsidR="00CF43A4" w:rsidRPr="00F66C3D" w:rsidRDefault="00CF43A4" w:rsidP="00147A13">
            <w:pPr>
              <w:ind w:right="-82"/>
              <w:jc w:val="center"/>
            </w:pPr>
            <w:r w:rsidRPr="00F66C3D">
              <w:rPr>
                <w:position w:val="6"/>
              </w:rPr>
              <w:t>(Parašas*)</w:t>
            </w:r>
            <w:r w:rsidRPr="00F66C3D">
              <w:rPr>
                <w:i/>
                <w:iCs/>
              </w:rPr>
              <w:t xml:space="preserve"> </w:t>
            </w:r>
          </w:p>
        </w:tc>
        <w:tc>
          <w:tcPr>
            <w:tcW w:w="701" w:type="dxa"/>
          </w:tcPr>
          <w:p w:rsidR="00CF43A4" w:rsidRPr="00F66C3D" w:rsidRDefault="00CF43A4" w:rsidP="00147A13">
            <w:pPr>
              <w:ind w:right="-82"/>
              <w:jc w:val="center"/>
            </w:pPr>
          </w:p>
        </w:tc>
        <w:tc>
          <w:tcPr>
            <w:tcW w:w="2611" w:type="dxa"/>
            <w:tcBorders>
              <w:top w:val="single" w:sz="4" w:space="0" w:color="auto"/>
              <w:left w:val="nil"/>
              <w:bottom w:val="nil"/>
              <w:right w:val="nil"/>
            </w:tcBorders>
          </w:tcPr>
          <w:p w:rsidR="00CF43A4" w:rsidRPr="00F66C3D" w:rsidRDefault="00CF43A4" w:rsidP="00147A13">
            <w:pPr>
              <w:ind w:right="-82"/>
              <w:jc w:val="center"/>
            </w:pPr>
            <w:r w:rsidRPr="00F66C3D">
              <w:rPr>
                <w:position w:val="6"/>
              </w:rPr>
              <w:t>(Vardas ir pavardė*)</w:t>
            </w:r>
            <w:r w:rsidRPr="00F66C3D">
              <w:rPr>
                <w:i/>
                <w:iCs/>
              </w:rPr>
              <w:t xml:space="preserve"> </w:t>
            </w:r>
          </w:p>
        </w:tc>
        <w:tc>
          <w:tcPr>
            <w:tcW w:w="648" w:type="dxa"/>
          </w:tcPr>
          <w:p w:rsidR="00CF43A4" w:rsidRPr="00F66C3D" w:rsidRDefault="00CF43A4" w:rsidP="00147A13">
            <w:pPr>
              <w:ind w:right="-82"/>
              <w:jc w:val="center"/>
            </w:pPr>
          </w:p>
        </w:tc>
      </w:tr>
    </w:tbl>
    <w:p w:rsidR="00CF43A4" w:rsidRPr="00F66C3D" w:rsidRDefault="00CF43A4" w:rsidP="00956498">
      <w:pPr>
        <w:jc w:val="both"/>
        <w:rPr>
          <w:sz w:val="20"/>
          <w:szCs w:val="20"/>
        </w:rPr>
      </w:pPr>
    </w:p>
    <w:p w:rsidR="00CF43A4" w:rsidRPr="00F66C3D" w:rsidRDefault="00CF43A4" w:rsidP="00956498">
      <w:pPr>
        <w:tabs>
          <w:tab w:val="left" w:pos="1080"/>
        </w:tabs>
        <w:ind w:firstLine="737"/>
        <w:rPr>
          <w:sz w:val="4"/>
          <w:szCs w:val="4"/>
        </w:rPr>
      </w:pPr>
    </w:p>
    <w:p w:rsidR="00CF43A4" w:rsidRDefault="00CF43A4" w:rsidP="00956498">
      <w:pPr>
        <w:jc w:val="both"/>
        <w:rPr>
          <w:i/>
          <w:iCs/>
          <w:color w:val="000000"/>
          <w:sz w:val="18"/>
          <w:szCs w:val="18"/>
        </w:rPr>
      </w:pPr>
      <w:r>
        <w:rPr>
          <w:i/>
          <w:iCs/>
          <w:color w:val="000000"/>
          <w:sz w:val="18"/>
          <w:szCs w:val="18"/>
        </w:rPr>
        <w:t>**Pastaba. Pirkimas atliekamas CVP IS priemonėmis, pasiūlymas teikiamas pasirašytas saugiu elektroniniu parašu, todėl šio dokumento pasirašyti atskirai neprivaloma.</w:t>
      </w:r>
    </w:p>
    <w:p w:rsidR="00CF43A4" w:rsidRPr="00BD3EF6" w:rsidRDefault="00CF43A4" w:rsidP="00956498">
      <w:pPr>
        <w:pStyle w:val="Patvirtinta"/>
        <w:rPr>
          <w:lang w:val="lt-LT"/>
        </w:rPr>
      </w:pPr>
    </w:p>
    <w:p w:rsidR="00CF43A4" w:rsidRPr="008A080B" w:rsidRDefault="00CF43A4" w:rsidP="00956498">
      <w:pPr>
        <w:jc w:val="both"/>
        <w:rPr>
          <w:color w:val="000000"/>
          <w:u w:val="single"/>
        </w:rPr>
      </w:pPr>
    </w:p>
    <w:p w:rsidR="00CF43A4" w:rsidRPr="00B35171" w:rsidRDefault="00CF43A4" w:rsidP="0093279D">
      <w:pPr>
        <w:ind w:firstLine="720"/>
        <w:jc w:val="both"/>
      </w:pPr>
      <w:r w:rsidRPr="00B35171">
        <w:t xml:space="preserve"> </w:t>
      </w:r>
    </w:p>
    <w:p w:rsidR="00CF43A4" w:rsidRDefault="00CF43A4" w:rsidP="0093279D">
      <w:pPr>
        <w:shd w:val="clear" w:color="auto" w:fill="FFFFFF"/>
        <w:ind w:left="7011"/>
        <w:rPr>
          <w:sz w:val="22"/>
          <w:szCs w:val="22"/>
        </w:rPr>
      </w:pPr>
      <w:r w:rsidRPr="00B35171">
        <w:rPr>
          <w:vertAlign w:val="superscript"/>
        </w:rPr>
        <w:t xml:space="preserve">          </w:t>
      </w:r>
      <w:r w:rsidRPr="00B35171">
        <w:rPr>
          <w:vertAlign w:val="superscript"/>
        </w:rPr>
        <w:tab/>
      </w:r>
      <w:r w:rsidRPr="00B35171">
        <w:rPr>
          <w:vertAlign w:val="superscript"/>
        </w:rPr>
        <w:tab/>
      </w:r>
      <w:r w:rsidRPr="00B35171">
        <w:rPr>
          <w:vertAlign w:val="superscript"/>
        </w:rPr>
        <w:tab/>
      </w:r>
    </w:p>
    <w:p w:rsidR="00CF43A4" w:rsidRDefault="00CF43A4" w:rsidP="007F2049">
      <w:pPr>
        <w:shd w:val="clear" w:color="auto" w:fill="FFFFFF"/>
        <w:rPr>
          <w:sz w:val="22"/>
          <w:szCs w:val="22"/>
        </w:rPr>
      </w:pPr>
    </w:p>
    <w:p w:rsidR="00CF43A4" w:rsidRDefault="00CF43A4" w:rsidP="009778A0">
      <w:pPr>
        <w:shd w:val="clear" w:color="auto" w:fill="FFFFFF"/>
        <w:ind w:left="7011"/>
        <w:rPr>
          <w:sz w:val="22"/>
          <w:szCs w:val="22"/>
        </w:rPr>
      </w:pPr>
    </w:p>
    <w:p w:rsidR="00CF43A4" w:rsidRDefault="00CF43A4" w:rsidP="009778A0">
      <w:pPr>
        <w:shd w:val="clear" w:color="auto" w:fill="FFFFFF"/>
        <w:ind w:left="7011"/>
        <w:rPr>
          <w:sz w:val="22"/>
          <w:szCs w:val="22"/>
        </w:rPr>
      </w:pPr>
    </w:p>
    <w:p w:rsidR="00CF43A4" w:rsidRDefault="00CF43A4" w:rsidP="009778A0">
      <w:pPr>
        <w:shd w:val="clear" w:color="auto" w:fill="FFFFFF"/>
        <w:ind w:left="7011"/>
        <w:rPr>
          <w:sz w:val="22"/>
          <w:szCs w:val="22"/>
        </w:rPr>
      </w:pPr>
    </w:p>
    <w:p w:rsidR="00CF43A4" w:rsidRDefault="00CF43A4" w:rsidP="009778A0">
      <w:pPr>
        <w:shd w:val="clear" w:color="auto" w:fill="FFFFFF"/>
        <w:ind w:left="7011"/>
        <w:rPr>
          <w:sz w:val="22"/>
          <w:szCs w:val="22"/>
        </w:rPr>
      </w:pPr>
    </w:p>
    <w:p w:rsidR="00CF43A4" w:rsidRDefault="00CF43A4" w:rsidP="009778A0">
      <w:pPr>
        <w:shd w:val="clear" w:color="auto" w:fill="FFFFFF"/>
        <w:ind w:left="7011"/>
        <w:rPr>
          <w:sz w:val="22"/>
          <w:szCs w:val="22"/>
        </w:rPr>
      </w:pPr>
    </w:p>
    <w:p w:rsidR="00CF43A4" w:rsidRDefault="00CF43A4" w:rsidP="009778A0">
      <w:pPr>
        <w:shd w:val="clear" w:color="auto" w:fill="FFFFFF"/>
        <w:ind w:left="7011"/>
        <w:rPr>
          <w:sz w:val="22"/>
          <w:szCs w:val="22"/>
        </w:rPr>
      </w:pPr>
    </w:p>
    <w:p w:rsidR="00CF43A4" w:rsidRDefault="00CF43A4" w:rsidP="009778A0">
      <w:pPr>
        <w:shd w:val="clear" w:color="auto" w:fill="FFFFFF"/>
        <w:ind w:left="7011"/>
        <w:rPr>
          <w:sz w:val="22"/>
          <w:szCs w:val="22"/>
        </w:rPr>
      </w:pPr>
    </w:p>
    <w:p w:rsidR="00CF43A4" w:rsidRDefault="00CF43A4" w:rsidP="009778A0">
      <w:pPr>
        <w:shd w:val="clear" w:color="auto" w:fill="FFFFFF"/>
        <w:ind w:left="7011"/>
        <w:rPr>
          <w:sz w:val="22"/>
          <w:szCs w:val="22"/>
        </w:rPr>
      </w:pPr>
    </w:p>
    <w:p w:rsidR="00CF43A4" w:rsidRDefault="00CF43A4" w:rsidP="009778A0">
      <w:pPr>
        <w:shd w:val="clear" w:color="auto" w:fill="FFFFFF"/>
        <w:ind w:left="7011"/>
        <w:rPr>
          <w:sz w:val="22"/>
          <w:szCs w:val="22"/>
        </w:rPr>
      </w:pPr>
    </w:p>
    <w:p w:rsidR="00CF43A4" w:rsidRDefault="00CF43A4" w:rsidP="009778A0">
      <w:pPr>
        <w:shd w:val="clear" w:color="auto" w:fill="FFFFFF"/>
        <w:ind w:left="7011"/>
        <w:rPr>
          <w:sz w:val="22"/>
          <w:szCs w:val="22"/>
        </w:rPr>
      </w:pPr>
    </w:p>
    <w:sectPr w:rsidR="00CF43A4" w:rsidSect="0055263D">
      <w:headerReference w:type="default" r:id="rId16"/>
      <w:pgSz w:w="11906" w:h="16838"/>
      <w:pgMar w:top="1134" w:right="567" w:bottom="1134" w:left="1418"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3A4" w:rsidRDefault="00CF43A4" w:rsidP="008E315C">
      <w:r>
        <w:separator/>
      </w:r>
    </w:p>
  </w:endnote>
  <w:endnote w:type="continuationSeparator" w:id="0">
    <w:p w:rsidR="00CF43A4" w:rsidRDefault="00CF43A4" w:rsidP="008E3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3A4" w:rsidRDefault="00CF43A4" w:rsidP="008E315C">
      <w:r>
        <w:separator/>
      </w:r>
    </w:p>
  </w:footnote>
  <w:footnote w:type="continuationSeparator" w:id="0">
    <w:p w:rsidR="00CF43A4" w:rsidRDefault="00CF43A4" w:rsidP="008E3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3A4" w:rsidRDefault="00CF43A4" w:rsidP="002B18A7">
    <w:pPr>
      <w:pStyle w:val="Header"/>
      <w:framePr w:wrap="auto" w:vAnchor="text" w:hAnchor="margin" w:xAlign="center" w:y="1"/>
      <w:rPr>
        <w:rStyle w:val="PageNumber"/>
      </w:rPr>
    </w:pPr>
  </w:p>
  <w:p w:rsidR="00CF43A4" w:rsidRDefault="00CF43A4" w:rsidP="00C159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846A6332"/>
    <w:lvl w:ilvl="0">
      <w:start w:val="1"/>
      <w:numFmt w:val="decimal"/>
      <w:lvlText w:val="%1."/>
      <w:lvlJc w:val="left"/>
      <w:pPr>
        <w:tabs>
          <w:tab w:val="num" w:pos="1209"/>
        </w:tabs>
        <w:ind w:left="1209" w:hanging="360"/>
      </w:pPr>
    </w:lvl>
  </w:abstractNum>
  <w:abstractNum w:abstractNumId="1">
    <w:nsid w:val="FFFFFF7E"/>
    <w:multiLevelType w:val="singleLevel"/>
    <w:tmpl w:val="E71A8F28"/>
    <w:lvl w:ilvl="0">
      <w:start w:val="1"/>
      <w:numFmt w:val="decimal"/>
      <w:lvlText w:val="%1."/>
      <w:lvlJc w:val="left"/>
      <w:pPr>
        <w:tabs>
          <w:tab w:val="num" w:pos="926"/>
        </w:tabs>
        <w:ind w:left="926" w:hanging="360"/>
      </w:pPr>
    </w:lvl>
  </w:abstractNum>
  <w:abstractNum w:abstractNumId="2">
    <w:nsid w:val="FFFFFF7F"/>
    <w:multiLevelType w:val="singleLevel"/>
    <w:tmpl w:val="593EF294"/>
    <w:lvl w:ilvl="0">
      <w:start w:val="1"/>
      <w:numFmt w:val="decimal"/>
      <w:lvlText w:val="%1."/>
      <w:lvlJc w:val="left"/>
      <w:pPr>
        <w:tabs>
          <w:tab w:val="num" w:pos="643"/>
        </w:tabs>
        <w:ind w:left="643" w:hanging="360"/>
      </w:pPr>
    </w:lvl>
  </w:abstractNum>
  <w:abstractNum w:abstractNumId="3">
    <w:nsid w:val="FFFFFF88"/>
    <w:multiLevelType w:val="singleLevel"/>
    <w:tmpl w:val="ADCCD6B0"/>
    <w:lvl w:ilvl="0">
      <w:start w:val="1"/>
      <w:numFmt w:val="decimal"/>
      <w:lvlText w:val="%1."/>
      <w:lvlJc w:val="left"/>
      <w:pPr>
        <w:tabs>
          <w:tab w:val="num" w:pos="360"/>
        </w:tabs>
        <w:ind w:left="360" w:hanging="360"/>
      </w:pPr>
    </w:lvl>
  </w:abstractNum>
  <w:abstractNum w:abstractNumId="4">
    <w:nsid w:val="039D50E4"/>
    <w:multiLevelType w:val="multilevel"/>
    <w:tmpl w:val="BA1C420A"/>
    <w:lvl w:ilvl="0">
      <w:start w:val="4"/>
      <w:numFmt w:val="decimal"/>
      <w:isLgl/>
      <w:lvlText w:val="%1."/>
      <w:lvlJc w:val="right"/>
      <w:pPr>
        <w:tabs>
          <w:tab w:val="num" w:pos="284"/>
        </w:tabs>
        <w:ind w:left="284" w:hanging="284"/>
      </w:pPr>
      <w:rPr>
        <w:rFonts w:ascii="Times New Roman" w:hAnsi="Times New Roman" w:cs="Times New Roman" w:hint="default"/>
        <w:b w:val="0"/>
        <w:bCs w:val="0"/>
        <w:i w:val="0"/>
        <w:iCs w:val="0"/>
        <w:sz w:val="24"/>
        <w:szCs w:val="24"/>
      </w:rPr>
    </w:lvl>
    <w:lvl w:ilvl="1">
      <w:start w:val="1"/>
      <w:numFmt w:val="decimal"/>
      <w:isLgl/>
      <w:lvlText w:val="%1.%2."/>
      <w:lvlJc w:val="center"/>
      <w:pPr>
        <w:tabs>
          <w:tab w:val="num" w:pos="644"/>
        </w:tabs>
        <w:ind w:left="567" w:hanging="283"/>
      </w:pPr>
      <w:rPr>
        <w:rFonts w:ascii="Times New Roman" w:hAnsi="Times New Roman" w:cs="Times New Roman" w:hint="default"/>
        <w:b w:val="0"/>
        <w:bCs w:val="0"/>
        <w:i w:val="0"/>
        <w:iCs w:val="0"/>
        <w:caps/>
        <w:sz w:val="24"/>
        <w:szCs w:val="24"/>
      </w:rPr>
    </w:lvl>
    <w:lvl w:ilvl="2">
      <w:start w:val="1"/>
      <w:numFmt w:val="decimal"/>
      <w:isLgl/>
      <w:lvlText w:val="%1.%2.%3."/>
      <w:lvlJc w:val="center"/>
      <w:pPr>
        <w:tabs>
          <w:tab w:val="num" w:pos="927"/>
        </w:tabs>
        <w:ind w:left="567"/>
      </w:pPr>
      <w:rPr>
        <w:rFonts w:ascii="Times New Roman" w:hAnsi="Times New Roman" w:cs="Times New Roman" w:hint="default"/>
        <w:b w:val="0"/>
        <w:bCs w:val="0"/>
        <w:i w:val="0"/>
        <w:iCs w:val="0"/>
        <w:caps/>
        <w:sz w:val="24"/>
        <w:szCs w:val="24"/>
      </w:rPr>
    </w:lvl>
    <w:lvl w:ilvl="3">
      <w:start w:val="1"/>
      <w:numFmt w:val="decimal"/>
      <w:isLgl/>
      <w:lvlText w:val="%1.%2.%3.%4."/>
      <w:lvlJc w:val="left"/>
      <w:pPr>
        <w:tabs>
          <w:tab w:val="num" w:pos="1134"/>
        </w:tabs>
        <w:ind w:left="1134" w:hanging="1134"/>
      </w:pPr>
      <w:rPr>
        <w:rFonts w:hint="default"/>
      </w:rPr>
    </w:lvl>
    <w:lvl w:ilvl="4">
      <w:start w:val="1"/>
      <w:numFmt w:val="decimal"/>
      <w:lvlText w:val="%1.%2.%3.%4.%5."/>
      <w:lvlJc w:val="left"/>
      <w:pPr>
        <w:tabs>
          <w:tab w:val="num" w:pos="4536"/>
        </w:tabs>
        <w:ind w:left="4536" w:hanging="453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800"/>
        </w:tabs>
        <w:ind w:left="1800" w:hanging="1800"/>
      </w:pPr>
      <w:rPr>
        <w:rFonts w:hint="default"/>
      </w:rPr>
    </w:lvl>
  </w:abstractNum>
  <w:abstractNum w:abstractNumId="5">
    <w:nsid w:val="08DF71CF"/>
    <w:multiLevelType w:val="multilevel"/>
    <w:tmpl w:val="B99E5F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2508E0"/>
    <w:multiLevelType w:val="multilevel"/>
    <w:tmpl w:val="9A7627DA"/>
    <w:lvl w:ilvl="0">
      <w:start w:val="13"/>
      <w:numFmt w:val="decimal"/>
      <w:isLgl/>
      <w:lvlText w:val="%1."/>
      <w:lvlJc w:val="right"/>
      <w:pPr>
        <w:tabs>
          <w:tab w:val="num" w:pos="284"/>
        </w:tabs>
        <w:ind w:left="284" w:hanging="284"/>
      </w:pPr>
      <w:rPr>
        <w:rFonts w:ascii="Times New Roman" w:hAnsi="Times New Roman" w:cs="Times New Roman" w:hint="default"/>
        <w:b w:val="0"/>
        <w:bCs w:val="0"/>
        <w:i w:val="0"/>
        <w:iCs w:val="0"/>
        <w:sz w:val="24"/>
        <w:szCs w:val="24"/>
      </w:rPr>
    </w:lvl>
    <w:lvl w:ilvl="1">
      <w:start w:val="1"/>
      <w:numFmt w:val="decimal"/>
      <w:isLgl/>
      <w:lvlText w:val="%1.%2."/>
      <w:lvlJc w:val="center"/>
      <w:pPr>
        <w:tabs>
          <w:tab w:val="num" w:pos="644"/>
        </w:tabs>
        <w:ind w:left="567" w:hanging="283"/>
      </w:pPr>
      <w:rPr>
        <w:rFonts w:ascii="Times New Roman" w:hAnsi="Times New Roman" w:cs="Times New Roman" w:hint="default"/>
        <w:b w:val="0"/>
        <w:bCs w:val="0"/>
        <w:i w:val="0"/>
        <w:iCs w:val="0"/>
        <w:caps/>
        <w:sz w:val="24"/>
        <w:szCs w:val="24"/>
      </w:rPr>
    </w:lvl>
    <w:lvl w:ilvl="2">
      <w:start w:val="1"/>
      <w:numFmt w:val="decimal"/>
      <w:isLgl/>
      <w:lvlText w:val="%1.%2.%3."/>
      <w:lvlJc w:val="center"/>
      <w:pPr>
        <w:tabs>
          <w:tab w:val="num" w:pos="927"/>
        </w:tabs>
        <w:ind w:left="567"/>
      </w:pPr>
      <w:rPr>
        <w:rFonts w:ascii="Times New Roman" w:hAnsi="Times New Roman" w:cs="Times New Roman" w:hint="default"/>
        <w:b w:val="0"/>
        <w:bCs w:val="0"/>
        <w:i w:val="0"/>
        <w:iCs w:val="0"/>
        <w:caps/>
        <w:sz w:val="24"/>
        <w:szCs w:val="24"/>
      </w:rPr>
    </w:lvl>
    <w:lvl w:ilvl="3">
      <w:start w:val="1"/>
      <w:numFmt w:val="decimal"/>
      <w:isLgl/>
      <w:lvlText w:val="%1.%2.%3.%4."/>
      <w:lvlJc w:val="left"/>
      <w:pPr>
        <w:tabs>
          <w:tab w:val="num" w:pos="1134"/>
        </w:tabs>
        <w:ind w:left="1134" w:hanging="1134"/>
      </w:pPr>
      <w:rPr>
        <w:rFonts w:hint="default"/>
      </w:rPr>
    </w:lvl>
    <w:lvl w:ilvl="4">
      <w:start w:val="1"/>
      <w:numFmt w:val="decimal"/>
      <w:lvlText w:val="%1.%2.%3.%4.%5."/>
      <w:lvlJc w:val="left"/>
      <w:pPr>
        <w:tabs>
          <w:tab w:val="num" w:pos="4536"/>
        </w:tabs>
        <w:ind w:left="4536" w:hanging="453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800"/>
        </w:tabs>
        <w:ind w:left="1800" w:hanging="1800"/>
      </w:pPr>
      <w:rPr>
        <w:rFonts w:hint="default"/>
      </w:rPr>
    </w:lvl>
  </w:abstractNum>
  <w:abstractNum w:abstractNumId="7">
    <w:nsid w:val="107342ED"/>
    <w:multiLevelType w:val="multilevel"/>
    <w:tmpl w:val="E224FA8C"/>
    <w:lvl w:ilvl="0">
      <w:start w:val="8"/>
      <w:numFmt w:val="decimal"/>
      <w:isLgl/>
      <w:lvlText w:val="%1."/>
      <w:lvlJc w:val="right"/>
      <w:pPr>
        <w:tabs>
          <w:tab w:val="num" w:pos="284"/>
        </w:tabs>
        <w:ind w:left="284" w:hanging="284"/>
      </w:pPr>
      <w:rPr>
        <w:rFonts w:ascii="Times New Roman" w:hAnsi="Times New Roman" w:cs="Times New Roman" w:hint="default"/>
        <w:b w:val="0"/>
        <w:bCs w:val="0"/>
        <w:i w:val="0"/>
        <w:iCs w:val="0"/>
        <w:sz w:val="24"/>
        <w:szCs w:val="24"/>
      </w:rPr>
    </w:lvl>
    <w:lvl w:ilvl="1">
      <w:start w:val="1"/>
      <w:numFmt w:val="decimal"/>
      <w:isLgl/>
      <w:lvlText w:val="%1.%2."/>
      <w:lvlJc w:val="center"/>
      <w:pPr>
        <w:tabs>
          <w:tab w:val="num" w:pos="644"/>
        </w:tabs>
        <w:ind w:left="567" w:hanging="283"/>
      </w:pPr>
      <w:rPr>
        <w:rFonts w:ascii="Times New Roman" w:hAnsi="Times New Roman" w:cs="Times New Roman" w:hint="default"/>
        <w:b w:val="0"/>
        <w:bCs w:val="0"/>
        <w:i w:val="0"/>
        <w:iCs w:val="0"/>
        <w:caps/>
        <w:sz w:val="24"/>
        <w:szCs w:val="24"/>
      </w:rPr>
    </w:lvl>
    <w:lvl w:ilvl="2">
      <w:start w:val="1"/>
      <w:numFmt w:val="decimal"/>
      <w:isLgl/>
      <w:lvlText w:val="%1.%2.%3."/>
      <w:lvlJc w:val="center"/>
      <w:pPr>
        <w:tabs>
          <w:tab w:val="num" w:pos="927"/>
        </w:tabs>
        <w:ind w:left="567"/>
      </w:pPr>
      <w:rPr>
        <w:rFonts w:ascii="Times New Roman" w:hAnsi="Times New Roman" w:cs="Times New Roman" w:hint="default"/>
        <w:b w:val="0"/>
        <w:bCs w:val="0"/>
        <w:i w:val="0"/>
        <w:iCs w:val="0"/>
        <w:caps/>
        <w:sz w:val="24"/>
        <w:szCs w:val="24"/>
      </w:rPr>
    </w:lvl>
    <w:lvl w:ilvl="3">
      <w:start w:val="1"/>
      <w:numFmt w:val="decimal"/>
      <w:isLgl/>
      <w:lvlText w:val="%1.%2.%3.%4."/>
      <w:lvlJc w:val="left"/>
      <w:pPr>
        <w:tabs>
          <w:tab w:val="num" w:pos="1134"/>
        </w:tabs>
        <w:ind w:left="1134" w:hanging="1134"/>
      </w:pPr>
      <w:rPr>
        <w:rFonts w:hint="default"/>
      </w:rPr>
    </w:lvl>
    <w:lvl w:ilvl="4">
      <w:start w:val="1"/>
      <w:numFmt w:val="decimal"/>
      <w:lvlText w:val="%1.%2.%3.%4.%5."/>
      <w:lvlJc w:val="left"/>
      <w:pPr>
        <w:tabs>
          <w:tab w:val="num" w:pos="4536"/>
        </w:tabs>
        <w:ind w:left="4536" w:hanging="453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800"/>
        </w:tabs>
        <w:ind w:left="1800" w:hanging="1800"/>
      </w:pPr>
      <w:rPr>
        <w:rFonts w:hint="default"/>
      </w:rPr>
    </w:lvl>
  </w:abstractNum>
  <w:abstractNum w:abstractNumId="8">
    <w:nsid w:val="188F69D5"/>
    <w:multiLevelType w:val="multilevel"/>
    <w:tmpl w:val="FC1C63BE"/>
    <w:lvl w:ilvl="0">
      <w:start w:val="8"/>
      <w:numFmt w:val="decimal"/>
      <w:lvlText w:val="%1."/>
      <w:lvlJc w:val="left"/>
      <w:pPr>
        <w:tabs>
          <w:tab w:val="num" w:pos="734"/>
        </w:tabs>
        <w:ind w:left="734" w:hanging="360"/>
      </w:pPr>
      <w:rPr>
        <w:rFonts w:hint="default"/>
      </w:rPr>
    </w:lvl>
    <w:lvl w:ilvl="1">
      <w:start w:val="1"/>
      <w:numFmt w:val="decimal"/>
      <w:lvlText w:val="%1.%2."/>
      <w:lvlJc w:val="left"/>
      <w:pPr>
        <w:tabs>
          <w:tab w:val="num" w:pos="1274"/>
        </w:tabs>
        <w:ind w:left="1274" w:hanging="360"/>
      </w:pPr>
      <w:rPr>
        <w:rFonts w:hint="default"/>
        <w:b w:val="0"/>
        <w:bCs w:val="0"/>
      </w:rPr>
    </w:lvl>
    <w:lvl w:ilvl="2">
      <w:start w:val="1"/>
      <w:numFmt w:val="decimal"/>
      <w:lvlText w:val="%1.%2.%3."/>
      <w:lvlJc w:val="left"/>
      <w:pPr>
        <w:tabs>
          <w:tab w:val="num" w:pos="1814"/>
        </w:tabs>
        <w:ind w:left="1814" w:hanging="720"/>
      </w:pPr>
      <w:rPr>
        <w:rFonts w:hint="default"/>
      </w:rPr>
    </w:lvl>
    <w:lvl w:ilvl="3">
      <w:start w:val="1"/>
      <w:numFmt w:val="decimal"/>
      <w:lvlText w:val="%1.%2.%3.%4."/>
      <w:lvlJc w:val="left"/>
      <w:pPr>
        <w:tabs>
          <w:tab w:val="num" w:pos="2534"/>
        </w:tabs>
        <w:ind w:left="2534" w:hanging="720"/>
      </w:pPr>
      <w:rPr>
        <w:rFonts w:hint="default"/>
      </w:rPr>
    </w:lvl>
    <w:lvl w:ilvl="4">
      <w:start w:val="1"/>
      <w:numFmt w:val="decimal"/>
      <w:lvlText w:val="%1.%2.%3.%4.%5."/>
      <w:lvlJc w:val="left"/>
      <w:pPr>
        <w:tabs>
          <w:tab w:val="num" w:pos="3374"/>
        </w:tabs>
        <w:ind w:left="3374" w:hanging="1080"/>
      </w:pPr>
      <w:rPr>
        <w:rFonts w:hint="default"/>
      </w:rPr>
    </w:lvl>
    <w:lvl w:ilvl="5">
      <w:start w:val="1"/>
      <w:numFmt w:val="decimal"/>
      <w:lvlText w:val="%1.%2.%3.%4.%5.%6."/>
      <w:lvlJc w:val="left"/>
      <w:pPr>
        <w:tabs>
          <w:tab w:val="num" w:pos="3854"/>
        </w:tabs>
        <w:ind w:left="3854" w:hanging="1080"/>
      </w:pPr>
      <w:rPr>
        <w:rFonts w:hint="default"/>
      </w:rPr>
    </w:lvl>
    <w:lvl w:ilvl="6">
      <w:start w:val="1"/>
      <w:numFmt w:val="decimal"/>
      <w:lvlText w:val="%1.%2.%3.%4.%5.%6.%7."/>
      <w:lvlJc w:val="left"/>
      <w:pPr>
        <w:tabs>
          <w:tab w:val="num" w:pos="4694"/>
        </w:tabs>
        <w:ind w:left="4694" w:hanging="1440"/>
      </w:pPr>
      <w:rPr>
        <w:rFonts w:hint="default"/>
      </w:rPr>
    </w:lvl>
    <w:lvl w:ilvl="7">
      <w:start w:val="1"/>
      <w:numFmt w:val="decimal"/>
      <w:lvlText w:val="%1.%2.%3.%4.%5.%6.%7.%8."/>
      <w:lvlJc w:val="left"/>
      <w:pPr>
        <w:tabs>
          <w:tab w:val="num" w:pos="5174"/>
        </w:tabs>
        <w:ind w:left="5174" w:hanging="1440"/>
      </w:pPr>
      <w:rPr>
        <w:rFonts w:hint="default"/>
      </w:rPr>
    </w:lvl>
    <w:lvl w:ilvl="8">
      <w:start w:val="1"/>
      <w:numFmt w:val="decimal"/>
      <w:lvlText w:val="%1.%2.%3.%4.%5.%6.%7.%8.%9."/>
      <w:lvlJc w:val="left"/>
      <w:pPr>
        <w:tabs>
          <w:tab w:val="num" w:pos="6014"/>
        </w:tabs>
        <w:ind w:left="6014" w:hanging="1800"/>
      </w:pPr>
      <w:rPr>
        <w:rFonts w:hint="default"/>
      </w:rPr>
    </w:lvl>
  </w:abstractNum>
  <w:abstractNum w:abstractNumId="9">
    <w:nsid w:val="1F8A2803"/>
    <w:multiLevelType w:val="multilevel"/>
    <w:tmpl w:val="B470DBCE"/>
    <w:lvl w:ilvl="0">
      <w:start w:val="12"/>
      <w:numFmt w:val="decimal"/>
      <w:isLgl/>
      <w:lvlText w:val="%1."/>
      <w:lvlJc w:val="right"/>
      <w:pPr>
        <w:tabs>
          <w:tab w:val="num" w:pos="284"/>
        </w:tabs>
        <w:ind w:left="284" w:hanging="284"/>
      </w:pPr>
      <w:rPr>
        <w:rFonts w:ascii="Times New Roman" w:hAnsi="Times New Roman" w:cs="Times New Roman" w:hint="default"/>
        <w:b w:val="0"/>
        <w:bCs w:val="0"/>
        <w:i w:val="0"/>
        <w:iCs w:val="0"/>
        <w:sz w:val="24"/>
        <w:szCs w:val="24"/>
      </w:rPr>
    </w:lvl>
    <w:lvl w:ilvl="1">
      <w:start w:val="1"/>
      <w:numFmt w:val="decimal"/>
      <w:isLgl/>
      <w:lvlText w:val="%1.%2."/>
      <w:lvlJc w:val="center"/>
      <w:pPr>
        <w:tabs>
          <w:tab w:val="num" w:pos="644"/>
        </w:tabs>
        <w:ind w:left="567" w:hanging="283"/>
      </w:pPr>
      <w:rPr>
        <w:rFonts w:ascii="Times New Roman" w:hAnsi="Times New Roman" w:cs="Times New Roman" w:hint="default"/>
        <w:b w:val="0"/>
        <w:bCs w:val="0"/>
        <w:i w:val="0"/>
        <w:iCs w:val="0"/>
        <w:caps/>
        <w:sz w:val="24"/>
        <w:szCs w:val="24"/>
      </w:rPr>
    </w:lvl>
    <w:lvl w:ilvl="2">
      <w:start w:val="1"/>
      <w:numFmt w:val="decimal"/>
      <w:isLgl/>
      <w:lvlText w:val="%1.%2.%3."/>
      <w:lvlJc w:val="center"/>
      <w:pPr>
        <w:tabs>
          <w:tab w:val="num" w:pos="927"/>
        </w:tabs>
        <w:ind w:left="567"/>
      </w:pPr>
      <w:rPr>
        <w:rFonts w:ascii="Times New Roman" w:hAnsi="Times New Roman" w:cs="Times New Roman" w:hint="default"/>
        <w:b w:val="0"/>
        <w:bCs w:val="0"/>
        <w:i w:val="0"/>
        <w:iCs w:val="0"/>
        <w:caps/>
        <w:sz w:val="24"/>
        <w:szCs w:val="24"/>
      </w:rPr>
    </w:lvl>
    <w:lvl w:ilvl="3">
      <w:start w:val="1"/>
      <w:numFmt w:val="decimal"/>
      <w:isLgl/>
      <w:lvlText w:val="%1.%2.%3.%4."/>
      <w:lvlJc w:val="left"/>
      <w:pPr>
        <w:tabs>
          <w:tab w:val="num" w:pos="1134"/>
        </w:tabs>
        <w:ind w:left="1134" w:hanging="1134"/>
      </w:pPr>
      <w:rPr>
        <w:rFonts w:hint="default"/>
      </w:rPr>
    </w:lvl>
    <w:lvl w:ilvl="4">
      <w:start w:val="1"/>
      <w:numFmt w:val="decimal"/>
      <w:lvlText w:val="%1.%2.%3.%4.%5."/>
      <w:lvlJc w:val="left"/>
      <w:pPr>
        <w:tabs>
          <w:tab w:val="num" w:pos="4536"/>
        </w:tabs>
        <w:ind w:left="4536" w:hanging="453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800"/>
        </w:tabs>
        <w:ind w:left="1800" w:hanging="1800"/>
      </w:pPr>
      <w:rPr>
        <w:rFonts w:hint="default"/>
      </w:rPr>
    </w:lvl>
  </w:abstractNum>
  <w:abstractNum w:abstractNumId="10">
    <w:nsid w:val="23162AB8"/>
    <w:multiLevelType w:val="hybridMultilevel"/>
    <w:tmpl w:val="7FC05F02"/>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nsid w:val="23800BA8"/>
    <w:multiLevelType w:val="multilevel"/>
    <w:tmpl w:val="A0009B7E"/>
    <w:lvl w:ilvl="0">
      <w:start w:val="11"/>
      <w:numFmt w:val="decimal"/>
      <w:isLgl/>
      <w:lvlText w:val="%1."/>
      <w:lvlJc w:val="right"/>
      <w:pPr>
        <w:tabs>
          <w:tab w:val="num" w:pos="284"/>
        </w:tabs>
        <w:ind w:left="284" w:hanging="284"/>
      </w:pPr>
      <w:rPr>
        <w:rFonts w:ascii="Times New Roman" w:hAnsi="Times New Roman" w:cs="Times New Roman" w:hint="default"/>
        <w:b w:val="0"/>
        <w:bCs w:val="0"/>
        <w:i w:val="0"/>
        <w:iCs w:val="0"/>
        <w:sz w:val="24"/>
        <w:szCs w:val="24"/>
      </w:rPr>
    </w:lvl>
    <w:lvl w:ilvl="1">
      <w:start w:val="1"/>
      <w:numFmt w:val="decimal"/>
      <w:isLgl/>
      <w:lvlText w:val="%1.%2."/>
      <w:lvlJc w:val="center"/>
      <w:pPr>
        <w:tabs>
          <w:tab w:val="num" w:pos="644"/>
        </w:tabs>
        <w:ind w:left="567" w:hanging="283"/>
      </w:pPr>
      <w:rPr>
        <w:rFonts w:ascii="Times New Roman" w:hAnsi="Times New Roman" w:cs="Times New Roman" w:hint="default"/>
        <w:b w:val="0"/>
        <w:bCs w:val="0"/>
        <w:i w:val="0"/>
        <w:iCs w:val="0"/>
        <w:caps/>
        <w:sz w:val="24"/>
        <w:szCs w:val="24"/>
      </w:rPr>
    </w:lvl>
    <w:lvl w:ilvl="2">
      <w:start w:val="1"/>
      <w:numFmt w:val="decimal"/>
      <w:isLgl/>
      <w:lvlText w:val="%1.%2.%3."/>
      <w:lvlJc w:val="center"/>
      <w:pPr>
        <w:tabs>
          <w:tab w:val="num" w:pos="927"/>
        </w:tabs>
        <w:ind w:left="567"/>
      </w:pPr>
      <w:rPr>
        <w:rFonts w:ascii="Times New Roman" w:hAnsi="Times New Roman" w:cs="Times New Roman" w:hint="default"/>
        <w:b w:val="0"/>
        <w:bCs w:val="0"/>
        <w:i w:val="0"/>
        <w:iCs w:val="0"/>
        <w:caps/>
        <w:sz w:val="24"/>
        <w:szCs w:val="24"/>
      </w:rPr>
    </w:lvl>
    <w:lvl w:ilvl="3">
      <w:start w:val="1"/>
      <w:numFmt w:val="decimal"/>
      <w:isLgl/>
      <w:lvlText w:val="%1.%2.%3.%4."/>
      <w:lvlJc w:val="left"/>
      <w:pPr>
        <w:tabs>
          <w:tab w:val="num" w:pos="1134"/>
        </w:tabs>
        <w:ind w:left="1134" w:hanging="1134"/>
      </w:pPr>
      <w:rPr>
        <w:rFonts w:hint="default"/>
      </w:rPr>
    </w:lvl>
    <w:lvl w:ilvl="4">
      <w:start w:val="1"/>
      <w:numFmt w:val="decimal"/>
      <w:lvlText w:val="%1.%2.%3.%4.%5."/>
      <w:lvlJc w:val="left"/>
      <w:pPr>
        <w:tabs>
          <w:tab w:val="num" w:pos="4536"/>
        </w:tabs>
        <w:ind w:left="4536" w:hanging="453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800"/>
        </w:tabs>
        <w:ind w:left="1800" w:hanging="1800"/>
      </w:pPr>
      <w:rPr>
        <w:rFonts w:hint="default"/>
      </w:rPr>
    </w:lvl>
  </w:abstractNum>
  <w:abstractNum w:abstractNumId="12">
    <w:nsid w:val="2E454F17"/>
    <w:multiLevelType w:val="hybridMultilevel"/>
    <w:tmpl w:val="FC225D82"/>
    <w:lvl w:ilvl="0" w:tplc="FFFFFFFF">
      <w:start w:val="1"/>
      <w:numFmt w:val="decimal"/>
      <w:lvlText w:val="%1)"/>
      <w:lvlJc w:val="left"/>
      <w:pPr>
        <w:tabs>
          <w:tab w:val="num" w:pos="1077"/>
        </w:tabs>
        <w:ind w:firstLine="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335D37F5"/>
    <w:multiLevelType w:val="multilevel"/>
    <w:tmpl w:val="55CE1D34"/>
    <w:lvl w:ilvl="0">
      <w:start w:val="9"/>
      <w:numFmt w:val="decimal"/>
      <w:isLgl/>
      <w:lvlText w:val="%1."/>
      <w:lvlJc w:val="right"/>
      <w:pPr>
        <w:tabs>
          <w:tab w:val="num" w:pos="284"/>
        </w:tabs>
        <w:ind w:left="284" w:hanging="284"/>
      </w:pPr>
      <w:rPr>
        <w:rFonts w:ascii="Times New Roman" w:hAnsi="Times New Roman" w:cs="Times New Roman" w:hint="default"/>
        <w:b w:val="0"/>
        <w:bCs w:val="0"/>
        <w:i w:val="0"/>
        <w:iCs w:val="0"/>
        <w:sz w:val="24"/>
        <w:szCs w:val="24"/>
      </w:rPr>
    </w:lvl>
    <w:lvl w:ilvl="1">
      <w:start w:val="1"/>
      <w:numFmt w:val="decimal"/>
      <w:isLgl/>
      <w:lvlText w:val="%1.%2."/>
      <w:lvlJc w:val="center"/>
      <w:pPr>
        <w:tabs>
          <w:tab w:val="num" w:pos="644"/>
        </w:tabs>
        <w:ind w:left="567" w:hanging="283"/>
      </w:pPr>
      <w:rPr>
        <w:rFonts w:ascii="Times New Roman" w:hAnsi="Times New Roman" w:cs="Times New Roman" w:hint="default"/>
        <w:b w:val="0"/>
        <w:bCs w:val="0"/>
        <w:i w:val="0"/>
        <w:iCs w:val="0"/>
        <w:caps/>
        <w:sz w:val="24"/>
        <w:szCs w:val="24"/>
      </w:rPr>
    </w:lvl>
    <w:lvl w:ilvl="2">
      <w:start w:val="1"/>
      <w:numFmt w:val="decimal"/>
      <w:isLgl/>
      <w:lvlText w:val="%1.%2.%3."/>
      <w:lvlJc w:val="center"/>
      <w:pPr>
        <w:tabs>
          <w:tab w:val="num" w:pos="927"/>
        </w:tabs>
        <w:ind w:left="567"/>
      </w:pPr>
      <w:rPr>
        <w:rFonts w:ascii="Times New Roman" w:hAnsi="Times New Roman" w:cs="Times New Roman" w:hint="default"/>
        <w:b w:val="0"/>
        <w:bCs w:val="0"/>
        <w:i w:val="0"/>
        <w:iCs w:val="0"/>
        <w:caps/>
        <w:sz w:val="24"/>
        <w:szCs w:val="24"/>
      </w:rPr>
    </w:lvl>
    <w:lvl w:ilvl="3">
      <w:start w:val="1"/>
      <w:numFmt w:val="decimal"/>
      <w:isLgl/>
      <w:lvlText w:val="%1.%2.%3.%4."/>
      <w:lvlJc w:val="left"/>
      <w:pPr>
        <w:tabs>
          <w:tab w:val="num" w:pos="1134"/>
        </w:tabs>
        <w:ind w:left="1134" w:hanging="1134"/>
      </w:pPr>
      <w:rPr>
        <w:rFonts w:hint="default"/>
      </w:rPr>
    </w:lvl>
    <w:lvl w:ilvl="4">
      <w:start w:val="1"/>
      <w:numFmt w:val="decimal"/>
      <w:lvlText w:val="%1.%2.%3.%4.%5."/>
      <w:lvlJc w:val="left"/>
      <w:pPr>
        <w:tabs>
          <w:tab w:val="num" w:pos="4536"/>
        </w:tabs>
        <w:ind w:left="4536" w:hanging="453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800"/>
        </w:tabs>
        <w:ind w:left="1800" w:hanging="1800"/>
      </w:pPr>
      <w:rPr>
        <w:rFonts w:hint="default"/>
      </w:rPr>
    </w:lvl>
  </w:abstractNum>
  <w:abstractNum w:abstractNumId="14">
    <w:nsid w:val="3A1D18AB"/>
    <w:multiLevelType w:val="multilevel"/>
    <w:tmpl w:val="30A215A4"/>
    <w:lvl w:ilvl="0">
      <w:start w:val="7"/>
      <w:numFmt w:val="decimal"/>
      <w:isLgl/>
      <w:lvlText w:val="%1."/>
      <w:lvlJc w:val="right"/>
      <w:pPr>
        <w:tabs>
          <w:tab w:val="num" w:pos="284"/>
        </w:tabs>
        <w:ind w:left="284" w:hanging="284"/>
      </w:pPr>
      <w:rPr>
        <w:rFonts w:ascii="Times New Roman" w:hAnsi="Times New Roman" w:cs="Times New Roman" w:hint="default"/>
        <w:b w:val="0"/>
        <w:bCs w:val="0"/>
        <w:i w:val="0"/>
        <w:iCs w:val="0"/>
        <w:sz w:val="24"/>
        <w:szCs w:val="24"/>
      </w:rPr>
    </w:lvl>
    <w:lvl w:ilvl="1">
      <w:start w:val="1"/>
      <w:numFmt w:val="decimal"/>
      <w:isLgl/>
      <w:lvlText w:val="%1.%2."/>
      <w:lvlJc w:val="center"/>
      <w:pPr>
        <w:tabs>
          <w:tab w:val="num" w:pos="644"/>
        </w:tabs>
        <w:ind w:left="567" w:hanging="283"/>
      </w:pPr>
      <w:rPr>
        <w:rFonts w:ascii="Times New Roman" w:hAnsi="Times New Roman" w:cs="Times New Roman" w:hint="default"/>
        <w:b w:val="0"/>
        <w:bCs w:val="0"/>
        <w:i w:val="0"/>
        <w:iCs w:val="0"/>
        <w:caps/>
        <w:sz w:val="24"/>
        <w:szCs w:val="24"/>
      </w:rPr>
    </w:lvl>
    <w:lvl w:ilvl="2">
      <w:start w:val="1"/>
      <w:numFmt w:val="decimal"/>
      <w:isLgl/>
      <w:lvlText w:val="%1.%2.%3."/>
      <w:lvlJc w:val="center"/>
      <w:pPr>
        <w:tabs>
          <w:tab w:val="num" w:pos="927"/>
        </w:tabs>
        <w:ind w:left="567"/>
      </w:pPr>
      <w:rPr>
        <w:rFonts w:ascii="Times New Roman" w:hAnsi="Times New Roman" w:cs="Times New Roman" w:hint="default"/>
        <w:b w:val="0"/>
        <w:bCs w:val="0"/>
        <w:i w:val="0"/>
        <w:iCs w:val="0"/>
        <w:caps/>
        <w:sz w:val="24"/>
        <w:szCs w:val="24"/>
      </w:rPr>
    </w:lvl>
    <w:lvl w:ilvl="3">
      <w:start w:val="1"/>
      <w:numFmt w:val="decimal"/>
      <w:isLgl/>
      <w:lvlText w:val="%1.%2.%3.%4."/>
      <w:lvlJc w:val="left"/>
      <w:pPr>
        <w:tabs>
          <w:tab w:val="num" w:pos="1134"/>
        </w:tabs>
        <w:ind w:left="1134" w:hanging="1134"/>
      </w:pPr>
      <w:rPr>
        <w:rFonts w:hint="default"/>
      </w:rPr>
    </w:lvl>
    <w:lvl w:ilvl="4">
      <w:start w:val="1"/>
      <w:numFmt w:val="decimal"/>
      <w:lvlText w:val="%1.%2.%3.%4.%5."/>
      <w:lvlJc w:val="left"/>
      <w:pPr>
        <w:tabs>
          <w:tab w:val="num" w:pos="4536"/>
        </w:tabs>
        <w:ind w:left="4536" w:hanging="453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800"/>
        </w:tabs>
        <w:ind w:left="1800" w:hanging="1800"/>
      </w:pPr>
      <w:rPr>
        <w:rFonts w:hint="default"/>
      </w:rPr>
    </w:lvl>
  </w:abstractNum>
  <w:abstractNum w:abstractNumId="15">
    <w:nsid w:val="41577596"/>
    <w:multiLevelType w:val="hybridMultilevel"/>
    <w:tmpl w:val="0C10083E"/>
    <w:lvl w:ilvl="0" w:tplc="73B2EA98">
      <w:start w:val="3"/>
      <w:numFmt w:val="decimal"/>
      <w:lvlText w:val="%1."/>
      <w:lvlJc w:val="left"/>
      <w:pPr>
        <w:tabs>
          <w:tab w:val="num" w:pos="644"/>
        </w:tabs>
        <w:ind w:left="644" w:hanging="360"/>
      </w:pPr>
      <w:rPr>
        <w:rFonts w:hint="default"/>
      </w:rPr>
    </w:lvl>
    <w:lvl w:ilvl="1" w:tplc="04270019">
      <w:start w:val="1"/>
      <w:numFmt w:val="lowerLetter"/>
      <w:lvlText w:val="%2."/>
      <w:lvlJc w:val="left"/>
      <w:pPr>
        <w:tabs>
          <w:tab w:val="num" w:pos="1364"/>
        </w:tabs>
        <w:ind w:left="1364" w:hanging="360"/>
      </w:pPr>
    </w:lvl>
    <w:lvl w:ilvl="2" w:tplc="0427001B">
      <w:start w:val="1"/>
      <w:numFmt w:val="lowerRoman"/>
      <w:lvlText w:val="%3."/>
      <w:lvlJc w:val="right"/>
      <w:pPr>
        <w:tabs>
          <w:tab w:val="num" w:pos="2084"/>
        </w:tabs>
        <w:ind w:left="2084" w:hanging="180"/>
      </w:pPr>
    </w:lvl>
    <w:lvl w:ilvl="3" w:tplc="0427000F">
      <w:start w:val="1"/>
      <w:numFmt w:val="decimal"/>
      <w:lvlText w:val="%4."/>
      <w:lvlJc w:val="left"/>
      <w:pPr>
        <w:tabs>
          <w:tab w:val="num" w:pos="2804"/>
        </w:tabs>
        <w:ind w:left="2804" w:hanging="360"/>
      </w:pPr>
    </w:lvl>
    <w:lvl w:ilvl="4" w:tplc="04270019">
      <w:start w:val="1"/>
      <w:numFmt w:val="lowerLetter"/>
      <w:lvlText w:val="%5."/>
      <w:lvlJc w:val="left"/>
      <w:pPr>
        <w:tabs>
          <w:tab w:val="num" w:pos="3524"/>
        </w:tabs>
        <w:ind w:left="3524" w:hanging="360"/>
      </w:pPr>
    </w:lvl>
    <w:lvl w:ilvl="5" w:tplc="0427001B">
      <w:start w:val="1"/>
      <w:numFmt w:val="lowerRoman"/>
      <w:lvlText w:val="%6."/>
      <w:lvlJc w:val="right"/>
      <w:pPr>
        <w:tabs>
          <w:tab w:val="num" w:pos="4244"/>
        </w:tabs>
        <w:ind w:left="4244" w:hanging="180"/>
      </w:pPr>
    </w:lvl>
    <w:lvl w:ilvl="6" w:tplc="0427000F">
      <w:start w:val="1"/>
      <w:numFmt w:val="decimal"/>
      <w:lvlText w:val="%7."/>
      <w:lvlJc w:val="left"/>
      <w:pPr>
        <w:tabs>
          <w:tab w:val="num" w:pos="4964"/>
        </w:tabs>
        <w:ind w:left="4964" w:hanging="360"/>
      </w:pPr>
    </w:lvl>
    <w:lvl w:ilvl="7" w:tplc="04270019">
      <w:start w:val="1"/>
      <w:numFmt w:val="lowerLetter"/>
      <w:lvlText w:val="%8."/>
      <w:lvlJc w:val="left"/>
      <w:pPr>
        <w:tabs>
          <w:tab w:val="num" w:pos="5684"/>
        </w:tabs>
        <w:ind w:left="5684" w:hanging="360"/>
      </w:pPr>
    </w:lvl>
    <w:lvl w:ilvl="8" w:tplc="0427001B">
      <w:start w:val="1"/>
      <w:numFmt w:val="lowerRoman"/>
      <w:lvlText w:val="%9."/>
      <w:lvlJc w:val="right"/>
      <w:pPr>
        <w:tabs>
          <w:tab w:val="num" w:pos="6404"/>
        </w:tabs>
        <w:ind w:left="6404" w:hanging="180"/>
      </w:pPr>
    </w:lvl>
  </w:abstractNum>
  <w:abstractNum w:abstractNumId="16">
    <w:nsid w:val="493B2453"/>
    <w:multiLevelType w:val="multilevel"/>
    <w:tmpl w:val="44606980"/>
    <w:lvl w:ilvl="0">
      <w:start w:val="14"/>
      <w:numFmt w:val="decimal"/>
      <w:isLgl/>
      <w:lvlText w:val="%1."/>
      <w:lvlJc w:val="right"/>
      <w:pPr>
        <w:tabs>
          <w:tab w:val="num" w:pos="284"/>
        </w:tabs>
        <w:ind w:left="284" w:hanging="284"/>
      </w:pPr>
      <w:rPr>
        <w:rFonts w:ascii="Times New Roman" w:hAnsi="Times New Roman" w:cs="Times New Roman" w:hint="default"/>
        <w:b w:val="0"/>
        <w:bCs w:val="0"/>
        <w:i w:val="0"/>
        <w:iCs w:val="0"/>
        <w:sz w:val="24"/>
        <w:szCs w:val="24"/>
      </w:rPr>
    </w:lvl>
    <w:lvl w:ilvl="1">
      <w:start w:val="1"/>
      <w:numFmt w:val="decimal"/>
      <w:isLgl/>
      <w:lvlText w:val="%1.%2."/>
      <w:lvlJc w:val="center"/>
      <w:pPr>
        <w:tabs>
          <w:tab w:val="num" w:pos="644"/>
        </w:tabs>
        <w:ind w:left="567" w:hanging="283"/>
      </w:pPr>
      <w:rPr>
        <w:rFonts w:ascii="Times New Roman" w:hAnsi="Times New Roman" w:cs="Times New Roman" w:hint="default"/>
        <w:b w:val="0"/>
        <w:bCs w:val="0"/>
        <w:i w:val="0"/>
        <w:iCs w:val="0"/>
        <w:caps/>
        <w:sz w:val="24"/>
        <w:szCs w:val="24"/>
      </w:rPr>
    </w:lvl>
    <w:lvl w:ilvl="2">
      <w:start w:val="1"/>
      <w:numFmt w:val="decimal"/>
      <w:isLgl/>
      <w:lvlText w:val="%1.%2.%3."/>
      <w:lvlJc w:val="center"/>
      <w:pPr>
        <w:tabs>
          <w:tab w:val="num" w:pos="927"/>
        </w:tabs>
        <w:ind w:left="567"/>
      </w:pPr>
      <w:rPr>
        <w:rFonts w:ascii="Times New Roman" w:hAnsi="Times New Roman" w:cs="Times New Roman" w:hint="default"/>
        <w:b w:val="0"/>
        <w:bCs w:val="0"/>
        <w:i w:val="0"/>
        <w:iCs w:val="0"/>
        <w:caps/>
        <w:sz w:val="24"/>
        <w:szCs w:val="24"/>
      </w:rPr>
    </w:lvl>
    <w:lvl w:ilvl="3">
      <w:start w:val="1"/>
      <w:numFmt w:val="decimal"/>
      <w:isLgl/>
      <w:lvlText w:val="%1.%2.%3.%4."/>
      <w:lvlJc w:val="left"/>
      <w:pPr>
        <w:tabs>
          <w:tab w:val="num" w:pos="1134"/>
        </w:tabs>
        <w:ind w:left="1134" w:hanging="1134"/>
      </w:pPr>
      <w:rPr>
        <w:rFonts w:hint="default"/>
      </w:rPr>
    </w:lvl>
    <w:lvl w:ilvl="4">
      <w:start w:val="1"/>
      <w:numFmt w:val="decimal"/>
      <w:lvlText w:val="%1.%2.%3.%4.%5."/>
      <w:lvlJc w:val="left"/>
      <w:pPr>
        <w:tabs>
          <w:tab w:val="num" w:pos="4536"/>
        </w:tabs>
        <w:ind w:left="4536" w:hanging="453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800"/>
        </w:tabs>
        <w:ind w:left="1800" w:hanging="1800"/>
      </w:pPr>
      <w:rPr>
        <w:rFonts w:hint="default"/>
      </w:rPr>
    </w:lvl>
  </w:abstractNum>
  <w:abstractNum w:abstractNumId="17">
    <w:nsid w:val="50C96A97"/>
    <w:multiLevelType w:val="multilevel"/>
    <w:tmpl w:val="50A8952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3675814"/>
    <w:multiLevelType w:val="multilevel"/>
    <w:tmpl w:val="5CD0F2F8"/>
    <w:lvl w:ilvl="0">
      <w:start w:val="1"/>
      <w:numFmt w:val="decimal"/>
      <w:lvlText w:val="%1."/>
      <w:lvlJc w:val="left"/>
      <w:pPr>
        <w:tabs>
          <w:tab w:val="num" w:pos="1050"/>
        </w:tabs>
        <w:ind w:left="1050" w:hanging="1050"/>
      </w:pPr>
      <w:rPr>
        <w:rFonts w:hint="default"/>
      </w:rPr>
    </w:lvl>
    <w:lvl w:ilvl="1">
      <w:start w:val="1"/>
      <w:numFmt w:val="decimal"/>
      <w:lvlText w:val="%1.%2."/>
      <w:lvlJc w:val="left"/>
      <w:pPr>
        <w:tabs>
          <w:tab w:val="num" w:pos="1590"/>
        </w:tabs>
        <w:ind w:left="1590" w:hanging="1050"/>
      </w:pPr>
      <w:rPr>
        <w:rFonts w:hint="default"/>
      </w:rPr>
    </w:lvl>
    <w:lvl w:ilvl="2">
      <w:start w:val="1"/>
      <w:numFmt w:val="decimal"/>
      <w:lvlText w:val="%1.%2.%3."/>
      <w:lvlJc w:val="left"/>
      <w:pPr>
        <w:tabs>
          <w:tab w:val="num" w:pos="1950"/>
        </w:tabs>
        <w:ind w:left="195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nsid w:val="57577B5F"/>
    <w:multiLevelType w:val="multilevel"/>
    <w:tmpl w:val="BB9A7C7C"/>
    <w:lvl w:ilvl="0">
      <w:start w:val="15"/>
      <w:numFmt w:val="decimal"/>
      <w:isLgl/>
      <w:lvlText w:val="%1."/>
      <w:lvlJc w:val="right"/>
      <w:pPr>
        <w:tabs>
          <w:tab w:val="num" w:pos="284"/>
        </w:tabs>
        <w:ind w:left="284" w:hanging="284"/>
      </w:pPr>
      <w:rPr>
        <w:rFonts w:ascii="Times New Roman" w:hAnsi="Times New Roman" w:cs="Times New Roman" w:hint="default"/>
        <w:b w:val="0"/>
        <w:bCs w:val="0"/>
        <w:i w:val="0"/>
        <w:iCs w:val="0"/>
        <w:sz w:val="24"/>
        <w:szCs w:val="24"/>
      </w:rPr>
    </w:lvl>
    <w:lvl w:ilvl="1">
      <w:start w:val="1"/>
      <w:numFmt w:val="decimal"/>
      <w:isLgl/>
      <w:lvlText w:val="%1.%2."/>
      <w:lvlJc w:val="center"/>
      <w:pPr>
        <w:tabs>
          <w:tab w:val="num" w:pos="644"/>
        </w:tabs>
        <w:ind w:left="567" w:hanging="283"/>
      </w:pPr>
      <w:rPr>
        <w:rFonts w:ascii="Times New Roman" w:hAnsi="Times New Roman" w:cs="Times New Roman" w:hint="default"/>
        <w:b w:val="0"/>
        <w:bCs w:val="0"/>
        <w:i w:val="0"/>
        <w:iCs w:val="0"/>
        <w:caps/>
        <w:sz w:val="24"/>
        <w:szCs w:val="24"/>
      </w:rPr>
    </w:lvl>
    <w:lvl w:ilvl="2">
      <w:start w:val="1"/>
      <w:numFmt w:val="decimal"/>
      <w:isLgl/>
      <w:lvlText w:val="%1.%2.%3."/>
      <w:lvlJc w:val="center"/>
      <w:pPr>
        <w:tabs>
          <w:tab w:val="num" w:pos="927"/>
        </w:tabs>
        <w:ind w:left="567"/>
      </w:pPr>
      <w:rPr>
        <w:rFonts w:ascii="Times New Roman" w:hAnsi="Times New Roman" w:cs="Times New Roman" w:hint="default"/>
        <w:b w:val="0"/>
        <w:bCs w:val="0"/>
        <w:i w:val="0"/>
        <w:iCs w:val="0"/>
        <w:caps/>
        <w:sz w:val="24"/>
        <w:szCs w:val="24"/>
      </w:rPr>
    </w:lvl>
    <w:lvl w:ilvl="3">
      <w:start w:val="1"/>
      <w:numFmt w:val="decimal"/>
      <w:isLgl/>
      <w:lvlText w:val="%1.%2.%3.%4."/>
      <w:lvlJc w:val="left"/>
      <w:pPr>
        <w:tabs>
          <w:tab w:val="num" w:pos="1134"/>
        </w:tabs>
        <w:ind w:left="1134" w:hanging="1134"/>
      </w:pPr>
      <w:rPr>
        <w:rFonts w:hint="default"/>
      </w:rPr>
    </w:lvl>
    <w:lvl w:ilvl="4">
      <w:start w:val="1"/>
      <w:numFmt w:val="decimal"/>
      <w:lvlText w:val="%1.%2.%3.%4.%5."/>
      <w:lvlJc w:val="left"/>
      <w:pPr>
        <w:tabs>
          <w:tab w:val="num" w:pos="4536"/>
        </w:tabs>
        <w:ind w:left="4536" w:hanging="453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800"/>
        </w:tabs>
        <w:ind w:left="1800" w:hanging="1800"/>
      </w:pPr>
      <w:rPr>
        <w:rFonts w:hint="default"/>
      </w:rPr>
    </w:lvl>
  </w:abstractNum>
  <w:abstractNum w:abstractNumId="20">
    <w:nsid w:val="5AA52250"/>
    <w:multiLevelType w:val="singleLevel"/>
    <w:tmpl w:val="17DE162E"/>
    <w:lvl w:ilvl="0">
      <w:start w:val="3"/>
      <w:numFmt w:val="decimal"/>
      <w:lvlText w:val="%1"/>
      <w:lvlJc w:val="left"/>
      <w:pPr>
        <w:tabs>
          <w:tab w:val="num" w:pos="136"/>
        </w:tabs>
        <w:ind w:left="136" w:hanging="360"/>
      </w:pPr>
      <w:rPr>
        <w:rFonts w:hint="default"/>
      </w:rPr>
    </w:lvl>
  </w:abstractNum>
  <w:abstractNum w:abstractNumId="21">
    <w:nsid w:val="646962E5"/>
    <w:multiLevelType w:val="multilevel"/>
    <w:tmpl w:val="A66AC588"/>
    <w:lvl w:ilvl="0">
      <w:start w:val="3"/>
      <w:numFmt w:val="decimal"/>
      <w:lvlText w:val="%1."/>
      <w:lvlJc w:val="left"/>
      <w:pPr>
        <w:tabs>
          <w:tab w:val="num" w:pos="814"/>
        </w:tabs>
        <w:ind w:left="567" w:hanging="113"/>
      </w:pPr>
      <w:rPr>
        <w:rFonts w:hint="default"/>
      </w:rPr>
    </w:lvl>
    <w:lvl w:ilvl="1">
      <w:start w:val="1"/>
      <w:numFmt w:val="decimal"/>
      <w:isLgl/>
      <w:lvlText w:val="%1.%2."/>
      <w:lvlJc w:val="center"/>
      <w:pPr>
        <w:tabs>
          <w:tab w:val="num" w:pos="644"/>
        </w:tabs>
        <w:ind w:left="567" w:hanging="283"/>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22">
    <w:nsid w:val="66F50925"/>
    <w:multiLevelType w:val="multilevel"/>
    <w:tmpl w:val="CC16FA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8CC2A3C"/>
    <w:multiLevelType w:val="hybridMultilevel"/>
    <w:tmpl w:val="7F6E0DC6"/>
    <w:lvl w:ilvl="0" w:tplc="409C22C6">
      <w:start w:val="2"/>
      <w:numFmt w:val="bullet"/>
      <w:lvlText w:val=""/>
      <w:lvlJc w:val="left"/>
      <w:pPr>
        <w:ind w:left="1080" w:hanging="360"/>
      </w:pPr>
      <w:rPr>
        <w:rFonts w:ascii="Symbol" w:eastAsia="Times New Roman"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24">
    <w:nsid w:val="6A476F8B"/>
    <w:multiLevelType w:val="multilevel"/>
    <w:tmpl w:val="042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5">
    <w:nsid w:val="6DBD34BF"/>
    <w:multiLevelType w:val="hybridMultilevel"/>
    <w:tmpl w:val="5ED0E2FE"/>
    <w:lvl w:ilvl="0" w:tplc="FFFFFFFF">
      <w:start w:val="1"/>
      <w:numFmt w:val="decimal"/>
      <w:lvlText w:val="%1."/>
      <w:lvlJc w:val="left"/>
      <w:pPr>
        <w:tabs>
          <w:tab w:val="num" w:pos="360"/>
        </w:tabs>
        <w:ind w:left="36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nsid w:val="74C32A1F"/>
    <w:multiLevelType w:val="multilevel"/>
    <w:tmpl w:val="F580B56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96D0B68"/>
    <w:multiLevelType w:val="multilevel"/>
    <w:tmpl w:val="0844772C"/>
    <w:lvl w:ilvl="0">
      <w:start w:val="1"/>
      <w:numFmt w:val="decimal"/>
      <w:pStyle w:val="Heading1"/>
      <w:suff w:val="space"/>
      <w:lvlText w:val="%1."/>
      <w:lvlJc w:val="left"/>
      <w:pPr>
        <w:ind w:left="3492" w:hanging="432"/>
      </w:pPr>
      <w:rPr>
        <w:rFonts w:hint="default"/>
      </w:rPr>
    </w:lvl>
    <w:lvl w:ilvl="1">
      <w:start w:val="1"/>
      <w:numFmt w:val="decimal"/>
      <w:pStyle w:val="Heading2"/>
      <w:suff w:val="space"/>
      <w:lvlText w:val="%1.%2."/>
      <w:lvlJc w:val="left"/>
      <w:pPr>
        <w:ind w:left="-360" w:firstLine="720"/>
      </w:pPr>
      <w:rPr>
        <w:rFonts w:hint="default"/>
        <w:i w:val="0"/>
        <w:iCs w:val="0"/>
      </w:rPr>
    </w:lvl>
    <w:lvl w:ilvl="2">
      <w:start w:val="1"/>
      <w:numFmt w:val="decimal"/>
      <w:pStyle w:val="Heading3"/>
      <w:suff w:val="space"/>
      <w:lvlText w:val="%1.%2.%3."/>
      <w:lvlJc w:val="left"/>
      <w:pPr>
        <w:ind w:firstLine="720"/>
      </w:pPr>
      <w:rPr>
        <w:rFonts w:hint="default"/>
        <w:i w:val="0"/>
        <w:iCs w:val="0"/>
      </w:rPr>
    </w:lvl>
    <w:lvl w:ilvl="3">
      <w:start w:val="1"/>
      <w:numFmt w:val="decimal"/>
      <w:pStyle w:val="Heading4"/>
      <w:lvlText w:val="%1.%2.%3.%4"/>
      <w:lvlJc w:val="left"/>
      <w:pPr>
        <w:tabs>
          <w:tab w:val="num" w:pos="1584"/>
        </w:tabs>
        <w:ind w:left="1584" w:hanging="864"/>
      </w:pPr>
      <w:rPr>
        <w:rFonts w:hint="default"/>
      </w:rPr>
    </w:lvl>
    <w:lvl w:ilvl="4">
      <w:start w:val="1"/>
      <w:numFmt w:val="decimal"/>
      <w:pStyle w:val="Heading5"/>
      <w:lvlText w:val="%1.%2.%3.%4.%5"/>
      <w:lvlJc w:val="left"/>
      <w:pPr>
        <w:tabs>
          <w:tab w:val="num" w:pos="1728"/>
        </w:tabs>
        <w:ind w:left="172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28">
    <w:nsid w:val="7AA96E7B"/>
    <w:multiLevelType w:val="multilevel"/>
    <w:tmpl w:val="9F2000F2"/>
    <w:lvl w:ilvl="0">
      <w:start w:val="10"/>
      <w:numFmt w:val="decimal"/>
      <w:isLgl/>
      <w:lvlText w:val="%1."/>
      <w:lvlJc w:val="right"/>
      <w:pPr>
        <w:tabs>
          <w:tab w:val="num" w:pos="284"/>
        </w:tabs>
        <w:ind w:left="284" w:hanging="284"/>
      </w:pPr>
      <w:rPr>
        <w:rFonts w:ascii="Times New Roman" w:hAnsi="Times New Roman" w:cs="Times New Roman" w:hint="default"/>
        <w:b w:val="0"/>
        <w:bCs w:val="0"/>
        <w:i w:val="0"/>
        <w:iCs w:val="0"/>
        <w:sz w:val="24"/>
        <w:szCs w:val="24"/>
      </w:rPr>
    </w:lvl>
    <w:lvl w:ilvl="1">
      <w:start w:val="1"/>
      <w:numFmt w:val="decimal"/>
      <w:isLgl/>
      <w:lvlText w:val="%1.%2."/>
      <w:lvlJc w:val="center"/>
      <w:pPr>
        <w:tabs>
          <w:tab w:val="num" w:pos="644"/>
        </w:tabs>
        <w:ind w:left="567" w:hanging="283"/>
      </w:pPr>
      <w:rPr>
        <w:rFonts w:ascii="Times New Roman" w:hAnsi="Times New Roman" w:cs="Times New Roman" w:hint="default"/>
        <w:b w:val="0"/>
        <w:bCs w:val="0"/>
        <w:i w:val="0"/>
        <w:iCs w:val="0"/>
        <w:caps/>
        <w:sz w:val="24"/>
        <w:szCs w:val="24"/>
      </w:rPr>
    </w:lvl>
    <w:lvl w:ilvl="2">
      <w:start w:val="1"/>
      <w:numFmt w:val="decimal"/>
      <w:isLgl/>
      <w:lvlText w:val="%1.%2.%3."/>
      <w:lvlJc w:val="center"/>
      <w:pPr>
        <w:tabs>
          <w:tab w:val="num" w:pos="927"/>
        </w:tabs>
        <w:ind w:left="567"/>
      </w:pPr>
      <w:rPr>
        <w:rFonts w:ascii="Times New Roman" w:hAnsi="Times New Roman" w:cs="Times New Roman" w:hint="default"/>
        <w:b w:val="0"/>
        <w:bCs w:val="0"/>
        <w:i w:val="0"/>
        <w:iCs w:val="0"/>
        <w:caps/>
        <w:sz w:val="24"/>
        <w:szCs w:val="24"/>
      </w:rPr>
    </w:lvl>
    <w:lvl w:ilvl="3">
      <w:start w:val="1"/>
      <w:numFmt w:val="decimal"/>
      <w:isLgl/>
      <w:lvlText w:val="%1.%2.%3.%4."/>
      <w:lvlJc w:val="left"/>
      <w:pPr>
        <w:tabs>
          <w:tab w:val="num" w:pos="1134"/>
        </w:tabs>
        <w:ind w:left="1134" w:hanging="1134"/>
      </w:pPr>
      <w:rPr>
        <w:rFonts w:hint="default"/>
      </w:rPr>
    </w:lvl>
    <w:lvl w:ilvl="4">
      <w:start w:val="1"/>
      <w:numFmt w:val="decimal"/>
      <w:lvlText w:val="%1.%2.%3.%4.%5."/>
      <w:lvlJc w:val="left"/>
      <w:pPr>
        <w:tabs>
          <w:tab w:val="num" w:pos="4536"/>
        </w:tabs>
        <w:ind w:left="4536" w:hanging="4536"/>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Restart w:val="0"/>
      <w:lvlText w:val="%1.%2.%3.%4.%5.%6.%7.%8.%9."/>
      <w:lvlJc w:val="left"/>
      <w:pPr>
        <w:tabs>
          <w:tab w:val="num" w:pos="1800"/>
        </w:tabs>
        <w:ind w:left="1800" w:hanging="1800"/>
      </w:pPr>
      <w:rPr>
        <w:rFonts w:hint="default"/>
      </w:rPr>
    </w:lvl>
  </w:abstractNum>
  <w:abstractNum w:abstractNumId="29">
    <w:nsid w:val="7D8528A5"/>
    <w:multiLevelType w:val="multilevel"/>
    <w:tmpl w:val="0158F70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3"/>
  </w:num>
  <w:num w:numId="3">
    <w:abstractNumId w:val="3"/>
  </w:num>
  <w:num w:numId="4">
    <w:abstractNumId w:val="27"/>
  </w:num>
  <w:num w:numId="5">
    <w:abstractNumId w:val="5"/>
  </w:num>
  <w:num w:numId="6">
    <w:abstractNumId w:val="24"/>
  </w:num>
  <w:num w:numId="7">
    <w:abstractNumId w:val="22"/>
  </w:num>
  <w:num w:numId="8">
    <w:abstractNumId w:val="26"/>
  </w:num>
  <w:num w:numId="9">
    <w:abstractNumId w:val="17"/>
  </w:num>
  <w:num w:numId="10">
    <w:abstractNumId w:val="29"/>
  </w:num>
  <w:num w:numId="11">
    <w:abstractNumId w:val="1"/>
  </w:num>
  <w:num w:numId="12">
    <w:abstractNumId w:val="0"/>
  </w:num>
  <w:num w:numId="13">
    <w:abstractNumId w:val="25"/>
  </w:num>
  <w:num w:numId="14">
    <w:abstractNumId w:val="11"/>
  </w:num>
  <w:num w:numId="15">
    <w:abstractNumId w:val="9"/>
  </w:num>
  <w:num w:numId="16">
    <w:abstractNumId w:val="14"/>
  </w:num>
  <w:num w:numId="17">
    <w:abstractNumId w:val="6"/>
  </w:num>
  <w:num w:numId="18">
    <w:abstractNumId w:val="16"/>
  </w:num>
  <w:num w:numId="19">
    <w:abstractNumId w:val="19"/>
  </w:num>
  <w:num w:numId="20">
    <w:abstractNumId w:val="21"/>
  </w:num>
  <w:num w:numId="21">
    <w:abstractNumId w:val="4"/>
  </w:num>
  <w:num w:numId="22">
    <w:abstractNumId w:val="7"/>
  </w:num>
  <w:num w:numId="23">
    <w:abstractNumId w:val="13"/>
  </w:num>
  <w:num w:numId="24">
    <w:abstractNumId w:val="28"/>
  </w:num>
  <w:num w:numId="25">
    <w:abstractNumId w:val="20"/>
  </w:num>
  <w:num w:numId="26">
    <w:abstractNumId w:val="2"/>
  </w:num>
  <w:num w:numId="27">
    <w:abstractNumId w:val="18"/>
  </w:num>
  <w:num w:numId="28">
    <w:abstractNumId w:val="10"/>
  </w:num>
  <w:num w:numId="29">
    <w:abstractNumId w:val="8"/>
  </w:num>
  <w:num w:numId="30">
    <w:abstractNumId w:val="15"/>
  </w:num>
  <w:num w:numId="31">
    <w:abstractNumId w:val="12"/>
  </w:num>
  <w:num w:numId="3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78A0"/>
    <w:rsid w:val="00001EB9"/>
    <w:rsid w:val="000100D3"/>
    <w:rsid w:val="00072F95"/>
    <w:rsid w:val="0007543D"/>
    <w:rsid w:val="000A4B30"/>
    <w:rsid w:val="000C4E38"/>
    <w:rsid w:val="000F5A27"/>
    <w:rsid w:val="00101B2E"/>
    <w:rsid w:val="00101EBE"/>
    <w:rsid w:val="001103DF"/>
    <w:rsid w:val="00116861"/>
    <w:rsid w:val="00137904"/>
    <w:rsid w:val="00147A13"/>
    <w:rsid w:val="001829FE"/>
    <w:rsid w:val="001A5A71"/>
    <w:rsid w:val="001C7E05"/>
    <w:rsid w:val="001E0AD0"/>
    <w:rsid w:val="001F0683"/>
    <w:rsid w:val="002264A4"/>
    <w:rsid w:val="00266B2C"/>
    <w:rsid w:val="00284E30"/>
    <w:rsid w:val="002A1E43"/>
    <w:rsid w:val="002B1317"/>
    <w:rsid w:val="002B18A7"/>
    <w:rsid w:val="002B7D13"/>
    <w:rsid w:val="002D42EC"/>
    <w:rsid w:val="002E293E"/>
    <w:rsid w:val="002F37A5"/>
    <w:rsid w:val="002F6C8F"/>
    <w:rsid w:val="0032683F"/>
    <w:rsid w:val="00346D2F"/>
    <w:rsid w:val="0035046A"/>
    <w:rsid w:val="00382DFC"/>
    <w:rsid w:val="003B0CA8"/>
    <w:rsid w:val="003B1A1D"/>
    <w:rsid w:val="003B1B78"/>
    <w:rsid w:val="003C005C"/>
    <w:rsid w:val="003C3B1F"/>
    <w:rsid w:val="003C753E"/>
    <w:rsid w:val="003D789F"/>
    <w:rsid w:val="003F546E"/>
    <w:rsid w:val="003F5658"/>
    <w:rsid w:val="00411983"/>
    <w:rsid w:val="00470A53"/>
    <w:rsid w:val="004A2B45"/>
    <w:rsid w:val="004A3C5A"/>
    <w:rsid w:val="004C7E21"/>
    <w:rsid w:val="00540523"/>
    <w:rsid w:val="0055263D"/>
    <w:rsid w:val="00554328"/>
    <w:rsid w:val="00556183"/>
    <w:rsid w:val="0056780D"/>
    <w:rsid w:val="005F4B14"/>
    <w:rsid w:val="00625017"/>
    <w:rsid w:val="006411F5"/>
    <w:rsid w:val="00665526"/>
    <w:rsid w:val="00683CCA"/>
    <w:rsid w:val="00686813"/>
    <w:rsid w:val="006936FA"/>
    <w:rsid w:val="006C2397"/>
    <w:rsid w:val="006C3393"/>
    <w:rsid w:val="006D540C"/>
    <w:rsid w:val="006E1CFD"/>
    <w:rsid w:val="00707A5F"/>
    <w:rsid w:val="00744E95"/>
    <w:rsid w:val="00767297"/>
    <w:rsid w:val="00785B4B"/>
    <w:rsid w:val="007B1A8E"/>
    <w:rsid w:val="007B5C36"/>
    <w:rsid w:val="007C1627"/>
    <w:rsid w:val="007C1A65"/>
    <w:rsid w:val="007F2049"/>
    <w:rsid w:val="007F4A57"/>
    <w:rsid w:val="0080556D"/>
    <w:rsid w:val="00814FEB"/>
    <w:rsid w:val="00825791"/>
    <w:rsid w:val="0083066A"/>
    <w:rsid w:val="008312CA"/>
    <w:rsid w:val="00840268"/>
    <w:rsid w:val="00843C30"/>
    <w:rsid w:val="00852B7B"/>
    <w:rsid w:val="0088440E"/>
    <w:rsid w:val="008A080B"/>
    <w:rsid w:val="008E315C"/>
    <w:rsid w:val="008F04BD"/>
    <w:rsid w:val="008F35C6"/>
    <w:rsid w:val="0093279D"/>
    <w:rsid w:val="0095091A"/>
    <w:rsid w:val="00956498"/>
    <w:rsid w:val="009778A0"/>
    <w:rsid w:val="009A48E1"/>
    <w:rsid w:val="009B33EE"/>
    <w:rsid w:val="00A3736B"/>
    <w:rsid w:val="00A639CE"/>
    <w:rsid w:val="00AD3532"/>
    <w:rsid w:val="00AD62FD"/>
    <w:rsid w:val="00AD63A9"/>
    <w:rsid w:val="00AF7AF6"/>
    <w:rsid w:val="00B35171"/>
    <w:rsid w:val="00B45838"/>
    <w:rsid w:val="00B61AB9"/>
    <w:rsid w:val="00B6400F"/>
    <w:rsid w:val="00BB1BBE"/>
    <w:rsid w:val="00BB5BCE"/>
    <w:rsid w:val="00BB7DE8"/>
    <w:rsid w:val="00BD3EF6"/>
    <w:rsid w:val="00BD4D12"/>
    <w:rsid w:val="00BE1F1F"/>
    <w:rsid w:val="00C1592F"/>
    <w:rsid w:val="00C3155D"/>
    <w:rsid w:val="00C51901"/>
    <w:rsid w:val="00C540E5"/>
    <w:rsid w:val="00C56B6B"/>
    <w:rsid w:val="00C729D1"/>
    <w:rsid w:val="00C735E3"/>
    <w:rsid w:val="00C76E42"/>
    <w:rsid w:val="00C91E98"/>
    <w:rsid w:val="00CB14A4"/>
    <w:rsid w:val="00CB245C"/>
    <w:rsid w:val="00CB3BD9"/>
    <w:rsid w:val="00CF43A4"/>
    <w:rsid w:val="00D14494"/>
    <w:rsid w:val="00D325C4"/>
    <w:rsid w:val="00D3516B"/>
    <w:rsid w:val="00D500B4"/>
    <w:rsid w:val="00D77B2D"/>
    <w:rsid w:val="00D8123D"/>
    <w:rsid w:val="00D83A04"/>
    <w:rsid w:val="00DA2EE1"/>
    <w:rsid w:val="00DB00C4"/>
    <w:rsid w:val="00E00EA6"/>
    <w:rsid w:val="00E34A0B"/>
    <w:rsid w:val="00E4565A"/>
    <w:rsid w:val="00E50BF0"/>
    <w:rsid w:val="00E51B4B"/>
    <w:rsid w:val="00E5391E"/>
    <w:rsid w:val="00E93760"/>
    <w:rsid w:val="00EA393F"/>
    <w:rsid w:val="00EC0B38"/>
    <w:rsid w:val="00F1139B"/>
    <w:rsid w:val="00F50C00"/>
    <w:rsid w:val="00F625C9"/>
    <w:rsid w:val="00F66C3D"/>
    <w:rsid w:val="00F6716D"/>
    <w:rsid w:val="00F71063"/>
    <w:rsid w:val="00F7487C"/>
    <w:rsid w:val="00FA171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778A0"/>
    <w:rPr>
      <w:rFonts w:ascii="Times New Roman" w:eastAsia="Times New Roman" w:hAnsi="Times New Roman"/>
      <w:sz w:val="24"/>
      <w:szCs w:val="24"/>
      <w:lang w:eastAsia="en-US"/>
    </w:rPr>
  </w:style>
  <w:style w:type="paragraph" w:styleId="Heading1">
    <w:name w:val="heading 1"/>
    <w:basedOn w:val="Normal"/>
    <w:next w:val="Normal"/>
    <w:link w:val="Heading1Char"/>
    <w:uiPriority w:val="99"/>
    <w:qFormat/>
    <w:rsid w:val="009778A0"/>
    <w:pPr>
      <w:keepNext/>
      <w:numPr>
        <w:numId w:val="4"/>
      </w:numPr>
      <w:spacing w:before="360" w:after="360"/>
      <w:jc w:val="center"/>
      <w:outlineLvl w:val="0"/>
    </w:pPr>
    <w:rPr>
      <w:sz w:val="28"/>
      <w:szCs w:val="28"/>
    </w:rPr>
  </w:style>
  <w:style w:type="paragraph" w:styleId="Heading2">
    <w:name w:val="heading 2"/>
    <w:aliases w:val="Title Header2,Title Header2 Char Char"/>
    <w:basedOn w:val="Normal"/>
    <w:next w:val="Normal"/>
    <w:link w:val="Heading2Char"/>
    <w:uiPriority w:val="99"/>
    <w:qFormat/>
    <w:rsid w:val="009778A0"/>
    <w:pPr>
      <w:numPr>
        <w:ilvl w:val="1"/>
        <w:numId w:val="4"/>
      </w:numPr>
      <w:jc w:val="both"/>
      <w:outlineLvl w:val="1"/>
    </w:pPr>
  </w:style>
  <w:style w:type="paragraph" w:styleId="Heading3">
    <w:name w:val="heading 3"/>
    <w:aliases w:val="Section Header3,Sub-Clause Paragraph"/>
    <w:basedOn w:val="Normal"/>
    <w:next w:val="Normal"/>
    <w:link w:val="Heading3Char"/>
    <w:uiPriority w:val="99"/>
    <w:qFormat/>
    <w:rsid w:val="009778A0"/>
    <w:pPr>
      <w:keepNext/>
      <w:numPr>
        <w:ilvl w:val="2"/>
        <w:numId w:val="4"/>
      </w:numPr>
      <w:jc w:val="both"/>
      <w:outlineLvl w:val="2"/>
    </w:pPr>
  </w:style>
  <w:style w:type="paragraph" w:styleId="Heading4">
    <w:name w:val="heading 4"/>
    <w:aliases w:val="Sub-Clause Sub-paragraph,Heading 4 Char Char Char Char"/>
    <w:basedOn w:val="Normal"/>
    <w:next w:val="Normal"/>
    <w:link w:val="Heading4Char"/>
    <w:uiPriority w:val="99"/>
    <w:qFormat/>
    <w:rsid w:val="009778A0"/>
    <w:pPr>
      <w:keepNext/>
      <w:numPr>
        <w:ilvl w:val="3"/>
        <w:numId w:val="4"/>
      </w:numPr>
      <w:outlineLvl w:val="3"/>
    </w:pPr>
    <w:rPr>
      <w:b/>
      <w:bCs/>
      <w:sz w:val="44"/>
      <w:szCs w:val="44"/>
    </w:rPr>
  </w:style>
  <w:style w:type="paragraph" w:styleId="Heading5">
    <w:name w:val="heading 5"/>
    <w:basedOn w:val="Normal"/>
    <w:next w:val="Normal"/>
    <w:link w:val="Heading5Char"/>
    <w:uiPriority w:val="99"/>
    <w:qFormat/>
    <w:rsid w:val="009778A0"/>
    <w:pPr>
      <w:keepNext/>
      <w:numPr>
        <w:ilvl w:val="4"/>
        <w:numId w:val="4"/>
      </w:numPr>
      <w:outlineLvl w:val="4"/>
    </w:pPr>
    <w:rPr>
      <w:b/>
      <w:bCs/>
      <w:sz w:val="40"/>
      <w:szCs w:val="40"/>
    </w:rPr>
  </w:style>
  <w:style w:type="paragraph" w:styleId="Heading6">
    <w:name w:val="heading 6"/>
    <w:basedOn w:val="Normal"/>
    <w:next w:val="Normal"/>
    <w:link w:val="Heading6Char"/>
    <w:uiPriority w:val="99"/>
    <w:qFormat/>
    <w:rsid w:val="009778A0"/>
    <w:pPr>
      <w:keepNext/>
      <w:numPr>
        <w:ilvl w:val="5"/>
        <w:numId w:val="4"/>
      </w:numPr>
      <w:outlineLvl w:val="5"/>
    </w:pPr>
    <w:rPr>
      <w:b/>
      <w:bCs/>
      <w:sz w:val="36"/>
      <w:szCs w:val="36"/>
    </w:rPr>
  </w:style>
  <w:style w:type="paragraph" w:styleId="Heading7">
    <w:name w:val="heading 7"/>
    <w:basedOn w:val="Normal"/>
    <w:next w:val="Normal"/>
    <w:link w:val="Heading7Char"/>
    <w:uiPriority w:val="99"/>
    <w:qFormat/>
    <w:rsid w:val="009778A0"/>
    <w:pPr>
      <w:keepNext/>
      <w:numPr>
        <w:ilvl w:val="6"/>
        <w:numId w:val="4"/>
      </w:numPr>
      <w:outlineLvl w:val="6"/>
    </w:pPr>
    <w:rPr>
      <w:sz w:val="48"/>
      <w:szCs w:val="48"/>
    </w:rPr>
  </w:style>
  <w:style w:type="paragraph" w:styleId="Heading8">
    <w:name w:val="heading 8"/>
    <w:basedOn w:val="Normal"/>
    <w:next w:val="Normal"/>
    <w:link w:val="Heading8Char"/>
    <w:uiPriority w:val="99"/>
    <w:qFormat/>
    <w:rsid w:val="009778A0"/>
    <w:pPr>
      <w:keepNext/>
      <w:numPr>
        <w:ilvl w:val="7"/>
        <w:numId w:val="4"/>
      </w:numPr>
      <w:outlineLvl w:val="7"/>
    </w:pPr>
    <w:rPr>
      <w:b/>
      <w:bCs/>
      <w:sz w:val="18"/>
      <w:szCs w:val="18"/>
    </w:rPr>
  </w:style>
  <w:style w:type="paragraph" w:styleId="Heading9">
    <w:name w:val="heading 9"/>
    <w:basedOn w:val="Normal"/>
    <w:next w:val="Normal"/>
    <w:link w:val="Heading9Char"/>
    <w:uiPriority w:val="99"/>
    <w:qFormat/>
    <w:rsid w:val="009778A0"/>
    <w:pPr>
      <w:keepNext/>
      <w:numPr>
        <w:ilvl w:val="8"/>
        <w:numId w:val="4"/>
      </w:numPr>
      <w:outlineLvl w:val="8"/>
    </w:pPr>
    <w:rPr>
      <w:sz w:val="40"/>
      <w:szCs w:val="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78A0"/>
    <w:rPr>
      <w:rFonts w:ascii="Times New Roman" w:eastAsia="Times New Roman" w:hAnsi="Times New Roman"/>
      <w:sz w:val="28"/>
      <w:szCs w:val="28"/>
      <w:lang w:eastAsia="en-US"/>
    </w:rPr>
  </w:style>
  <w:style w:type="character" w:customStyle="1" w:styleId="Heading2Char">
    <w:name w:val="Heading 2 Char"/>
    <w:aliases w:val="Title Header2 Char,Title Header2 Char Char Char"/>
    <w:basedOn w:val="DefaultParagraphFont"/>
    <w:link w:val="Heading2"/>
    <w:uiPriority w:val="99"/>
    <w:locked/>
    <w:rsid w:val="009778A0"/>
    <w:rPr>
      <w:rFonts w:ascii="Times New Roman" w:eastAsia="Times New Roman" w:hAnsi="Times New Roman"/>
      <w:sz w:val="24"/>
      <w:szCs w:val="24"/>
      <w:lang w:eastAsia="en-US"/>
    </w:rPr>
  </w:style>
  <w:style w:type="character" w:customStyle="1" w:styleId="Heading3Char">
    <w:name w:val="Heading 3 Char"/>
    <w:aliases w:val="Section Header3 Char,Sub-Clause Paragraph Char"/>
    <w:basedOn w:val="DefaultParagraphFont"/>
    <w:link w:val="Heading3"/>
    <w:uiPriority w:val="99"/>
    <w:locked/>
    <w:rsid w:val="009778A0"/>
    <w:rPr>
      <w:rFonts w:ascii="Times New Roman" w:eastAsia="Times New Roman" w:hAnsi="Times New Roman"/>
      <w:sz w:val="24"/>
      <w:szCs w:val="24"/>
      <w:lang w:eastAsia="en-US"/>
    </w:rPr>
  </w:style>
  <w:style w:type="character" w:customStyle="1" w:styleId="Heading4Char">
    <w:name w:val="Heading 4 Char"/>
    <w:aliases w:val="Sub-Clause Sub-paragraph Char,Heading 4 Char Char Char Char Char"/>
    <w:basedOn w:val="DefaultParagraphFont"/>
    <w:link w:val="Heading4"/>
    <w:uiPriority w:val="99"/>
    <w:locked/>
    <w:rsid w:val="009778A0"/>
    <w:rPr>
      <w:rFonts w:ascii="Times New Roman" w:eastAsia="Times New Roman" w:hAnsi="Times New Roman"/>
      <w:b/>
      <w:bCs/>
      <w:sz w:val="44"/>
      <w:szCs w:val="44"/>
      <w:lang w:eastAsia="en-US"/>
    </w:rPr>
  </w:style>
  <w:style w:type="character" w:customStyle="1" w:styleId="Heading5Char">
    <w:name w:val="Heading 5 Char"/>
    <w:basedOn w:val="DefaultParagraphFont"/>
    <w:link w:val="Heading5"/>
    <w:uiPriority w:val="99"/>
    <w:locked/>
    <w:rsid w:val="009778A0"/>
    <w:rPr>
      <w:rFonts w:ascii="Times New Roman" w:eastAsia="Times New Roman" w:hAnsi="Times New Roman"/>
      <w:b/>
      <w:bCs/>
      <w:sz w:val="40"/>
      <w:szCs w:val="40"/>
      <w:lang w:eastAsia="en-US"/>
    </w:rPr>
  </w:style>
  <w:style w:type="character" w:customStyle="1" w:styleId="Heading6Char">
    <w:name w:val="Heading 6 Char"/>
    <w:basedOn w:val="DefaultParagraphFont"/>
    <w:link w:val="Heading6"/>
    <w:uiPriority w:val="99"/>
    <w:locked/>
    <w:rsid w:val="009778A0"/>
    <w:rPr>
      <w:rFonts w:ascii="Times New Roman" w:eastAsia="Times New Roman" w:hAnsi="Times New Roman"/>
      <w:b/>
      <w:bCs/>
      <w:sz w:val="36"/>
      <w:szCs w:val="36"/>
      <w:lang w:eastAsia="en-US"/>
    </w:rPr>
  </w:style>
  <w:style w:type="character" w:customStyle="1" w:styleId="Heading7Char">
    <w:name w:val="Heading 7 Char"/>
    <w:basedOn w:val="DefaultParagraphFont"/>
    <w:link w:val="Heading7"/>
    <w:uiPriority w:val="99"/>
    <w:locked/>
    <w:rsid w:val="009778A0"/>
    <w:rPr>
      <w:rFonts w:ascii="Times New Roman" w:eastAsia="Times New Roman" w:hAnsi="Times New Roman"/>
      <w:sz w:val="48"/>
      <w:szCs w:val="48"/>
      <w:lang w:eastAsia="en-US"/>
    </w:rPr>
  </w:style>
  <w:style w:type="character" w:customStyle="1" w:styleId="Heading8Char">
    <w:name w:val="Heading 8 Char"/>
    <w:basedOn w:val="DefaultParagraphFont"/>
    <w:link w:val="Heading8"/>
    <w:uiPriority w:val="99"/>
    <w:locked/>
    <w:rsid w:val="009778A0"/>
    <w:rPr>
      <w:rFonts w:ascii="Times New Roman" w:eastAsia="Times New Roman" w:hAnsi="Times New Roman"/>
      <w:b/>
      <w:bCs/>
      <w:sz w:val="18"/>
      <w:szCs w:val="18"/>
      <w:lang w:eastAsia="en-US"/>
    </w:rPr>
  </w:style>
  <w:style w:type="character" w:customStyle="1" w:styleId="Heading9Char">
    <w:name w:val="Heading 9 Char"/>
    <w:basedOn w:val="DefaultParagraphFont"/>
    <w:link w:val="Heading9"/>
    <w:uiPriority w:val="99"/>
    <w:locked/>
    <w:rsid w:val="009778A0"/>
    <w:rPr>
      <w:rFonts w:ascii="Times New Roman" w:eastAsia="Times New Roman" w:hAnsi="Times New Roman"/>
      <w:sz w:val="40"/>
      <w:szCs w:val="40"/>
      <w:lang w:eastAsia="en-US"/>
    </w:rPr>
  </w:style>
  <w:style w:type="character" w:styleId="Hyperlink">
    <w:name w:val="Hyperlink"/>
    <w:basedOn w:val="DefaultParagraphFont"/>
    <w:uiPriority w:val="99"/>
    <w:rsid w:val="009778A0"/>
    <w:rPr>
      <w:color w:val="0000FF"/>
      <w:u w:val="single"/>
    </w:rPr>
  </w:style>
  <w:style w:type="paragraph" w:styleId="TOC1">
    <w:name w:val="toc 1"/>
    <w:basedOn w:val="Normal"/>
    <w:next w:val="Normal"/>
    <w:autoRedefine/>
    <w:uiPriority w:val="99"/>
    <w:semiHidden/>
    <w:rsid w:val="009778A0"/>
  </w:style>
  <w:style w:type="paragraph" w:styleId="Header">
    <w:name w:val="header"/>
    <w:basedOn w:val="Normal"/>
    <w:link w:val="HeaderChar"/>
    <w:uiPriority w:val="99"/>
    <w:rsid w:val="009778A0"/>
    <w:pPr>
      <w:widowControl w:val="0"/>
      <w:tabs>
        <w:tab w:val="center" w:pos="4153"/>
        <w:tab w:val="right" w:pos="8306"/>
      </w:tabs>
      <w:spacing w:after="20"/>
      <w:jc w:val="both"/>
    </w:pPr>
  </w:style>
  <w:style w:type="character" w:customStyle="1" w:styleId="HeaderChar">
    <w:name w:val="Header Char"/>
    <w:basedOn w:val="DefaultParagraphFont"/>
    <w:link w:val="Header"/>
    <w:uiPriority w:val="99"/>
    <w:locked/>
    <w:rsid w:val="009778A0"/>
    <w:rPr>
      <w:rFonts w:ascii="Times New Roman" w:hAnsi="Times New Roman" w:cs="Times New Roman"/>
      <w:sz w:val="20"/>
      <w:szCs w:val="20"/>
    </w:rPr>
  </w:style>
  <w:style w:type="paragraph" w:customStyle="1" w:styleId="Point1">
    <w:name w:val="Point 1"/>
    <w:basedOn w:val="Normal"/>
    <w:uiPriority w:val="99"/>
    <w:rsid w:val="009778A0"/>
    <w:pPr>
      <w:spacing w:before="120" w:after="120"/>
      <w:ind w:left="1418" w:hanging="567"/>
      <w:jc w:val="both"/>
    </w:pPr>
    <w:rPr>
      <w:lang w:val="en-GB"/>
    </w:rPr>
  </w:style>
  <w:style w:type="paragraph" w:styleId="BodyText">
    <w:name w:val="Body Text"/>
    <w:basedOn w:val="Normal"/>
    <w:link w:val="BodyTextChar"/>
    <w:uiPriority w:val="99"/>
    <w:rsid w:val="009778A0"/>
    <w:pPr>
      <w:spacing w:after="120"/>
    </w:pPr>
  </w:style>
  <w:style w:type="character" w:customStyle="1" w:styleId="BodyTextChar">
    <w:name w:val="Body Text Char"/>
    <w:basedOn w:val="DefaultParagraphFont"/>
    <w:link w:val="BodyText"/>
    <w:uiPriority w:val="99"/>
    <w:locked/>
    <w:rsid w:val="009778A0"/>
    <w:rPr>
      <w:rFonts w:ascii="Times New Roman" w:hAnsi="Times New Roman" w:cs="Times New Roman"/>
      <w:sz w:val="20"/>
      <w:szCs w:val="20"/>
    </w:rPr>
  </w:style>
  <w:style w:type="character" w:customStyle="1" w:styleId="FontStyle93">
    <w:name w:val="Font Style93"/>
    <w:uiPriority w:val="99"/>
    <w:rsid w:val="009778A0"/>
    <w:rPr>
      <w:rFonts w:ascii="Times New Roman" w:hAnsi="Times New Roman" w:cs="Times New Roman"/>
      <w:sz w:val="22"/>
      <w:szCs w:val="22"/>
    </w:rPr>
  </w:style>
  <w:style w:type="character" w:styleId="PageNumber">
    <w:name w:val="page number"/>
    <w:basedOn w:val="DefaultParagraphFont"/>
    <w:uiPriority w:val="99"/>
    <w:rsid w:val="009778A0"/>
  </w:style>
  <w:style w:type="paragraph" w:customStyle="1" w:styleId="BodyText1">
    <w:name w:val="Body Text1"/>
    <w:uiPriority w:val="99"/>
    <w:rsid w:val="009778A0"/>
    <w:pPr>
      <w:snapToGrid w:val="0"/>
      <w:ind w:firstLine="312"/>
      <w:jc w:val="both"/>
    </w:pPr>
    <w:rPr>
      <w:rFonts w:ascii="TimesLT" w:eastAsia="Times New Roman" w:hAnsi="TimesLT" w:cs="TimesLT"/>
      <w:sz w:val="20"/>
      <w:szCs w:val="20"/>
      <w:lang w:val="en-US" w:eastAsia="en-US"/>
    </w:rPr>
  </w:style>
  <w:style w:type="paragraph" w:styleId="Title">
    <w:name w:val="Title"/>
    <w:basedOn w:val="Normal"/>
    <w:link w:val="TitleChar"/>
    <w:uiPriority w:val="99"/>
    <w:qFormat/>
    <w:rsid w:val="009778A0"/>
    <w:pPr>
      <w:jc w:val="center"/>
    </w:pPr>
    <w:rPr>
      <w:b/>
      <w:bCs/>
    </w:rPr>
  </w:style>
  <w:style w:type="character" w:customStyle="1" w:styleId="TitleChar">
    <w:name w:val="Title Char"/>
    <w:basedOn w:val="DefaultParagraphFont"/>
    <w:link w:val="Title"/>
    <w:uiPriority w:val="99"/>
    <w:locked/>
    <w:rsid w:val="009778A0"/>
    <w:rPr>
      <w:rFonts w:ascii="Times New Roman" w:hAnsi="Times New Roman" w:cs="Times New Roman"/>
      <w:b/>
      <w:bCs/>
      <w:sz w:val="24"/>
      <w:szCs w:val="24"/>
    </w:rPr>
  </w:style>
  <w:style w:type="paragraph" w:styleId="ListParagraph">
    <w:name w:val="List Paragraph"/>
    <w:basedOn w:val="Normal"/>
    <w:uiPriority w:val="99"/>
    <w:qFormat/>
    <w:rsid w:val="009778A0"/>
    <w:pPr>
      <w:ind w:left="720"/>
    </w:pPr>
    <w:rPr>
      <w:lang w:val="en-GB"/>
    </w:rPr>
  </w:style>
  <w:style w:type="table" w:styleId="TableGrid">
    <w:name w:val="Table Grid"/>
    <w:basedOn w:val="TableNormal"/>
    <w:uiPriority w:val="99"/>
    <w:rsid w:val="009778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locked/>
    <w:rsid w:val="00C1592F"/>
    <w:pPr>
      <w:tabs>
        <w:tab w:val="center" w:pos="4819"/>
        <w:tab w:val="right" w:pos="9638"/>
      </w:tabs>
    </w:pPr>
  </w:style>
  <w:style w:type="character" w:customStyle="1" w:styleId="FooterChar">
    <w:name w:val="Footer Char"/>
    <w:basedOn w:val="DefaultParagraphFont"/>
    <w:link w:val="Footer"/>
    <w:uiPriority w:val="99"/>
    <w:semiHidden/>
    <w:locked/>
    <w:rsid w:val="00101EBE"/>
    <w:rPr>
      <w:rFonts w:ascii="Times New Roman" w:hAnsi="Times New Roman" w:cs="Times New Roman"/>
      <w:sz w:val="24"/>
      <w:szCs w:val="24"/>
      <w:lang w:eastAsia="en-US"/>
    </w:rPr>
  </w:style>
  <w:style w:type="character" w:customStyle="1" w:styleId="DiagramaDiagrama8">
    <w:name w:val="Diagrama Diagrama8"/>
    <w:uiPriority w:val="99"/>
    <w:rsid w:val="0093279D"/>
    <w:rPr>
      <w:b/>
      <w:bCs/>
      <w:sz w:val="24"/>
      <w:szCs w:val="24"/>
      <w:lang w:val="lt-LT" w:eastAsia="en-US"/>
    </w:rPr>
  </w:style>
  <w:style w:type="character" w:customStyle="1" w:styleId="DiagramaDiagrama7">
    <w:name w:val="Diagrama Diagrama7"/>
    <w:uiPriority w:val="99"/>
    <w:rsid w:val="0093279D"/>
    <w:rPr>
      <w:rFonts w:ascii="Cambria" w:hAnsi="Cambria" w:cs="Cambria"/>
      <w:b/>
      <w:bCs/>
      <w:sz w:val="26"/>
      <w:szCs w:val="26"/>
      <w:lang w:val="en-GB" w:eastAsia="en-US"/>
    </w:rPr>
  </w:style>
  <w:style w:type="character" w:customStyle="1" w:styleId="DiagramaDiagrama6">
    <w:name w:val="Diagrama Diagrama6"/>
    <w:uiPriority w:val="99"/>
    <w:rsid w:val="0093279D"/>
    <w:rPr>
      <w:sz w:val="24"/>
      <w:szCs w:val="24"/>
      <w:lang w:val="lt-LT" w:eastAsia="en-US"/>
    </w:rPr>
  </w:style>
  <w:style w:type="paragraph" w:customStyle="1" w:styleId="ListNumber7">
    <w:name w:val="List Number 7"/>
    <w:basedOn w:val="ListNumber"/>
    <w:uiPriority w:val="99"/>
    <w:rsid w:val="0093279D"/>
    <w:pPr>
      <w:numPr>
        <w:ilvl w:val="1"/>
        <w:numId w:val="5"/>
      </w:numPr>
      <w:tabs>
        <w:tab w:val="clear" w:pos="502"/>
        <w:tab w:val="num" w:pos="360"/>
      </w:tabs>
      <w:ind w:left="360"/>
      <w:jc w:val="both"/>
    </w:pPr>
    <w:rPr>
      <w:lang w:val="lt-LT"/>
    </w:rPr>
  </w:style>
  <w:style w:type="paragraph" w:styleId="ListNumber">
    <w:name w:val="List Number"/>
    <w:basedOn w:val="Normal"/>
    <w:uiPriority w:val="99"/>
    <w:semiHidden/>
    <w:locked/>
    <w:rsid w:val="0093279D"/>
    <w:pPr>
      <w:tabs>
        <w:tab w:val="num" w:pos="360"/>
      </w:tabs>
      <w:ind w:left="360" w:hanging="360"/>
    </w:pPr>
    <w:rPr>
      <w:rFonts w:eastAsia="Calibri"/>
      <w:lang w:val="en-GB"/>
    </w:rPr>
  </w:style>
  <w:style w:type="paragraph" w:customStyle="1" w:styleId="ListNumber13">
    <w:name w:val="List Number 13"/>
    <w:basedOn w:val="ListNumber7"/>
    <w:uiPriority w:val="99"/>
    <w:rsid w:val="0093279D"/>
    <w:pPr>
      <w:numPr>
        <w:numId w:val="6"/>
      </w:numPr>
      <w:tabs>
        <w:tab w:val="clear" w:pos="1080"/>
        <w:tab w:val="num" w:pos="360"/>
      </w:tabs>
      <w:ind w:left="360" w:hanging="360"/>
    </w:pPr>
  </w:style>
  <w:style w:type="paragraph" w:customStyle="1" w:styleId="xl40">
    <w:name w:val="xl40"/>
    <w:basedOn w:val="Normal"/>
    <w:uiPriority w:val="99"/>
    <w:rsid w:val="0093279D"/>
    <w:pPr>
      <w:spacing w:before="100" w:after="100"/>
      <w:jc w:val="center"/>
      <w:textAlignment w:val="center"/>
    </w:pPr>
    <w:rPr>
      <w:rFonts w:ascii="Arial Unicode MS" w:eastAsia="Arial Unicode MS" w:hAnsi="Arial Unicode MS" w:cs="Arial Unicode MS"/>
      <w:lang w:val="en-GB"/>
    </w:rPr>
  </w:style>
  <w:style w:type="paragraph" w:customStyle="1" w:styleId="xl35">
    <w:name w:val="xl35"/>
    <w:basedOn w:val="Normal"/>
    <w:uiPriority w:val="99"/>
    <w:rsid w:val="0093279D"/>
    <w:pPr>
      <w:spacing w:before="100" w:after="100"/>
      <w:jc w:val="center"/>
    </w:pPr>
    <w:rPr>
      <w:rFonts w:ascii="Arial" w:eastAsia="Arial Unicode MS" w:hAnsi="Arial" w:cs="Arial"/>
      <w:b/>
      <w:bCs/>
      <w:lang w:val="en-GB"/>
    </w:rPr>
  </w:style>
  <w:style w:type="character" w:customStyle="1" w:styleId="DiagramaDiagrama4">
    <w:name w:val="Diagrama Diagrama4"/>
    <w:uiPriority w:val="99"/>
    <w:locked/>
    <w:rsid w:val="0093279D"/>
    <w:rPr>
      <w:sz w:val="24"/>
      <w:szCs w:val="24"/>
      <w:lang w:val="lt-LT" w:eastAsia="en-US"/>
    </w:rPr>
  </w:style>
  <w:style w:type="paragraph" w:styleId="BodyTextIndent">
    <w:name w:val="Body Text Indent"/>
    <w:basedOn w:val="Normal"/>
    <w:link w:val="BodyTextIndentChar"/>
    <w:uiPriority w:val="99"/>
    <w:locked/>
    <w:rsid w:val="0093279D"/>
    <w:pPr>
      <w:spacing w:after="120"/>
      <w:ind w:left="283"/>
    </w:pPr>
    <w:rPr>
      <w:rFonts w:eastAsia="Calibri"/>
      <w:lang w:val="en-GB"/>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eastAsia="en-US"/>
    </w:rPr>
  </w:style>
  <w:style w:type="character" w:customStyle="1" w:styleId="DiagramaDiagrama3">
    <w:name w:val="Diagrama Diagrama3"/>
    <w:uiPriority w:val="99"/>
    <w:rsid w:val="0093279D"/>
    <w:rPr>
      <w:sz w:val="24"/>
      <w:szCs w:val="24"/>
      <w:lang w:val="en-GB" w:eastAsia="en-US"/>
    </w:rPr>
  </w:style>
  <w:style w:type="paragraph" w:styleId="BalloonText">
    <w:name w:val="Balloon Text"/>
    <w:basedOn w:val="Normal"/>
    <w:link w:val="BalloonTextChar1"/>
    <w:uiPriority w:val="99"/>
    <w:semiHidden/>
    <w:locked/>
    <w:rsid w:val="0093279D"/>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 w:type="character" w:customStyle="1" w:styleId="BalloonTextChar1">
    <w:name w:val="Balloon Text Char1"/>
    <w:link w:val="BalloonText"/>
    <w:uiPriority w:val="99"/>
    <w:semiHidden/>
    <w:locked/>
    <w:rsid w:val="0093279D"/>
    <w:rPr>
      <w:rFonts w:ascii="Tahoma" w:hAnsi="Tahoma" w:cs="Tahoma"/>
      <w:sz w:val="16"/>
      <w:szCs w:val="16"/>
      <w:lang w:val="en-GB" w:eastAsia="en-US"/>
    </w:rPr>
  </w:style>
  <w:style w:type="paragraph" w:styleId="CommentText">
    <w:name w:val="annotation text"/>
    <w:basedOn w:val="Normal"/>
    <w:link w:val="CommentTextChar1"/>
    <w:uiPriority w:val="99"/>
    <w:semiHidden/>
    <w:locked/>
    <w:rsid w:val="0093279D"/>
    <w:rPr>
      <w:rFonts w:ascii="Calibri" w:eastAsia="Calibri" w:hAnsi="Calibri" w:cs="Calibri"/>
      <w:sz w:val="20"/>
      <w:szCs w:val="20"/>
      <w:lang w:val="en-GB"/>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eastAsia="en-US"/>
    </w:rPr>
  </w:style>
  <w:style w:type="character" w:customStyle="1" w:styleId="CommentTextChar1">
    <w:name w:val="Comment Text Char1"/>
    <w:link w:val="CommentText"/>
    <w:uiPriority w:val="99"/>
    <w:semiHidden/>
    <w:locked/>
    <w:rsid w:val="0093279D"/>
    <w:rPr>
      <w:lang w:val="en-GB" w:eastAsia="en-US"/>
    </w:rPr>
  </w:style>
  <w:style w:type="paragraph" w:styleId="CommentSubject">
    <w:name w:val="annotation subject"/>
    <w:basedOn w:val="CommentText"/>
    <w:next w:val="CommentText"/>
    <w:link w:val="CommentSubjectChar1"/>
    <w:uiPriority w:val="99"/>
    <w:semiHidden/>
    <w:locked/>
    <w:rsid w:val="0093279D"/>
    <w:rPr>
      <w:b/>
      <w:bCs/>
    </w:rPr>
  </w:style>
  <w:style w:type="character" w:customStyle="1" w:styleId="CommentSubjectChar">
    <w:name w:val="Comment Subject Char"/>
    <w:basedOn w:val="CommentTextChar1"/>
    <w:link w:val="CommentSubject"/>
    <w:uiPriority w:val="99"/>
    <w:semiHidden/>
    <w:locked/>
    <w:rPr>
      <w:rFonts w:ascii="Times New Roman" w:hAnsi="Times New Roman" w:cs="Times New Roman"/>
      <w:b/>
      <w:bCs/>
      <w:sz w:val="20"/>
      <w:szCs w:val="20"/>
    </w:rPr>
  </w:style>
  <w:style w:type="character" w:customStyle="1" w:styleId="CommentSubjectChar1">
    <w:name w:val="Comment Subject Char1"/>
    <w:link w:val="CommentSubject"/>
    <w:uiPriority w:val="99"/>
    <w:semiHidden/>
    <w:locked/>
    <w:rsid w:val="0093279D"/>
    <w:rPr>
      <w:b/>
      <w:bCs/>
      <w:lang w:val="en-GB" w:eastAsia="en-US"/>
    </w:rPr>
  </w:style>
  <w:style w:type="character" w:styleId="Strong">
    <w:name w:val="Strong"/>
    <w:basedOn w:val="DefaultParagraphFont"/>
    <w:uiPriority w:val="99"/>
    <w:qFormat/>
    <w:rsid w:val="0093279D"/>
    <w:rPr>
      <w:b/>
      <w:bCs/>
    </w:rPr>
  </w:style>
  <w:style w:type="paragraph" w:styleId="NormalWeb">
    <w:name w:val="Normal (Web)"/>
    <w:basedOn w:val="Normal"/>
    <w:uiPriority w:val="99"/>
    <w:locked/>
    <w:rsid w:val="0093279D"/>
    <w:pPr>
      <w:spacing w:before="100" w:beforeAutospacing="1" w:after="100" w:afterAutospacing="1"/>
    </w:pPr>
    <w:rPr>
      <w:rFonts w:eastAsia="Calibri"/>
      <w:lang w:eastAsia="lt-LT"/>
    </w:rPr>
  </w:style>
  <w:style w:type="paragraph" w:customStyle="1" w:styleId="Patvirtinta">
    <w:name w:val="Patvirtinta"/>
    <w:uiPriority w:val="99"/>
    <w:rsid w:val="00956498"/>
    <w:pPr>
      <w:tabs>
        <w:tab w:val="left" w:pos="1304"/>
        <w:tab w:val="left" w:pos="1457"/>
        <w:tab w:val="left" w:pos="1604"/>
        <w:tab w:val="left" w:pos="1757"/>
      </w:tabs>
      <w:suppressAutoHyphens/>
      <w:autoSpaceDE w:val="0"/>
      <w:ind w:left="5953"/>
    </w:pPr>
    <w:rPr>
      <w:rFonts w:ascii="TimesLT" w:hAnsi="TimesLT" w:cs="TimesLT"/>
      <w:sz w:val="20"/>
      <w:szCs w:val="20"/>
      <w:lang w:val="en-US" w:eastAsia="ar-SA"/>
    </w:rPr>
  </w:style>
  <w:style w:type="paragraph" w:customStyle="1" w:styleId="Bodytext0">
    <w:name w:val="Body text"/>
    <w:uiPriority w:val="99"/>
    <w:rsid w:val="00956498"/>
    <w:pPr>
      <w:suppressAutoHyphens/>
      <w:autoSpaceDE w:val="0"/>
      <w:ind w:firstLine="312"/>
      <w:jc w:val="both"/>
    </w:pPr>
    <w:rPr>
      <w:rFonts w:ascii="TimesLT" w:hAnsi="TimesLT" w:cs="TimesLT"/>
      <w:sz w:val="20"/>
      <w:szCs w:val="20"/>
      <w:lang w:val="en-US" w:eastAsia="ar-SA"/>
    </w:rPr>
  </w:style>
  <w:style w:type="paragraph" w:customStyle="1" w:styleId="CentrBoldm">
    <w:name w:val="CentrBoldm"/>
    <w:basedOn w:val="Normal"/>
    <w:uiPriority w:val="99"/>
    <w:rsid w:val="00956498"/>
    <w:pPr>
      <w:autoSpaceDE w:val="0"/>
      <w:jc w:val="center"/>
    </w:pPr>
    <w:rPr>
      <w:rFonts w:ascii="TimesLT" w:eastAsia="Calibri" w:hAnsi="TimesLT" w:cs="TimesLT"/>
      <w:b/>
      <w:bCs/>
      <w:sz w:val="20"/>
      <w:szCs w:val="2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s://pirkimai.eviesiejipirkimai.l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3.lrs.lt/pls/inter/dokpaieska.showdoc_l?p_id=30614" TargetMode="External"/><Relationship Id="rId12" Type="http://schemas.openxmlformats.org/officeDocument/2006/relationships/hyperlink" Target="https://pirkimai.eviesiejipirkimai.l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107687" TargetMode="External"/><Relationship Id="rId5" Type="http://schemas.openxmlformats.org/officeDocument/2006/relationships/footnotes" Target="footnotes.xml"/><Relationship Id="rId15" Type="http://schemas.openxmlformats.org/officeDocument/2006/relationships/hyperlink" Target="https://pirkimai.eviesiejipirkimai.lt/" TargetMode="External"/><Relationship Id="rId10" Type="http://schemas.openxmlformats.org/officeDocument/2006/relationships/hyperlink" Target="http://www3.lrs.lt/pls/inter/dokpaieska.showdoc_l?p_id=350408" TargetMode="External"/><Relationship Id="rId4" Type="http://schemas.openxmlformats.org/officeDocument/2006/relationships/webSettings" Target="webSettings.xml"/><Relationship Id="rId9" Type="http://schemas.openxmlformats.org/officeDocument/2006/relationships/hyperlink" Target="http://www3.lrs.lt/pls/inter/dokpaieska.showdoc_l?p_id=324492" TargetMode="External"/><Relationship Id="rId14" Type="http://schemas.openxmlformats.org/officeDocument/2006/relationships/hyperlink" Target="https://pirkimai.eviesiejipirkim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202</TotalTime>
  <Pages>26</Pages>
  <Words>-32766</Words>
  <Characters>18254</Characters>
  <Application>Microsoft Office Outlook</Application>
  <DocSecurity>0</DocSecurity>
  <Lines>0</Lines>
  <Paragraphs>0</Paragraphs>
  <ScaleCrop>false</ScaleCrop>
  <Company>Mokykla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juozas</dc:creator>
  <cp:keywords/>
  <dc:description/>
  <cp:lastModifiedBy>Maryte</cp:lastModifiedBy>
  <cp:revision>9</cp:revision>
  <cp:lastPrinted>2014-12-04T09:40:00Z</cp:lastPrinted>
  <dcterms:created xsi:type="dcterms:W3CDTF">2014-12-01T16:17:00Z</dcterms:created>
  <dcterms:modified xsi:type="dcterms:W3CDTF">2014-12-11T12:33:00Z</dcterms:modified>
</cp:coreProperties>
</file>